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2524125</wp:posOffset>
            </wp:positionH>
            <wp:positionV relativeFrom="paragraph">
              <wp:posOffset>0</wp:posOffset>
            </wp:positionV>
            <wp:extent cx="890588" cy="870114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90588" cy="87011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Heading6"/>
        <w:keepLines w:val="0"/>
        <w:spacing w:after="0" w:before="0" w:line="240" w:lineRule="auto"/>
        <w:rPr>
          <w:rFonts w:ascii="Times New Roman" w:cs="Times New Roman" w:eastAsia="Times New Roman" w:hAnsi="Times New Roman"/>
          <w:b w:val="1"/>
          <w:i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keepNext w:val="0"/>
        <w:keepLines w:val="0"/>
        <w:tabs>
          <w:tab w:val="left" w:pos="3600"/>
        </w:tabs>
        <w:spacing w:after="0" w:line="240" w:lineRule="auto"/>
        <w:jc w:val="center"/>
        <w:rPr>
          <w:rFonts w:ascii="Calibri" w:cs="Calibri" w:eastAsia="Calibri" w:hAnsi="Calibri"/>
          <w:b w:val="1"/>
          <w:sz w:val="18"/>
          <w:szCs w:val="18"/>
        </w:rPr>
      </w:pPr>
      <w:bookmarkStart w:colFirst="0" w:colLast="0" w:name="_uwegocobfnh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3600"/>
        </w:tabs>
        <w:ind w:right="-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3600"/>
        </w:tabs>
        <w:ind w:right="-720"/>
        <w:jc w:val="cente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3600"/>
        </w:tabs>
        <w:ind w:right="-720"/>
        <w:jc w:val="cente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3600"/>
        </w:tabs>
        <w:ind w:right="-720"/>
        <w:jc w:val="cente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BOARD OF TRUSTEES DISCUSSION AND VOTING MEETING AGENDA</w:t>
      </w:r>
    </w:p>
    <w:p w:rsidR="00000000" w:rsidDel="00000000" w:rsidP="00000000" w:rsidRDefault="00000000" w:rsidRPr="00000000" w14:paraId="00000008">
      <w:pPr>
        <w:tabs>
          <w:tab w:val="left" w:pos="3600"/>
        </w:tabs>
        <w:ind w:right="-720"/>
        <w:jc w:val="cente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OCTOBER 21, 2020</w:t>
      </w:r>
    </w:p>
    <w:p w:rsidR="00000000" w:rsidDel="00000000" w:rsidP="00000000" w:rsidRDefault="00000000" w:rsidRPr="00000000" w14:paraId="00000009">
      <w:pPr>
        <w:tabs>
          <w:tab w:val="left" w:pos="3600"/>
        </w:tabs>
        <w:ind w:right="-720"/>
        <w:jc w:val="cente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1440"/>
        </w:tabs>
        <w:ind w:right="-72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DATE:</w:t>
        <w:tab/>
        <w:t xml:space="preserve">October 21, 2020</w:t>
        <w:tab/>
        <w:tab/>
        <w:tab/>
        <w:tab/>
        <w:tab/>
        <w:t xml:space="preserve">TIME:</w:t>
        <w:tab/>
        <w:tab/>
        <w:t xml:space="preserve">7:00 PM</w:t>
      </w:r>
    </w:p>
    <w:p w:rsidR="00000000" w:rsidDel="00000000" w:rsidP="00000000" w:rsidRDefault="00000000" w:rsidRPr="00000000" w14:paraId="0000000B">
      <w:pPr>
        <w:tabs>
          <w:tab w:val="left" w:pos="1440"/>
        </w:tabs>
        <w:ind w:right="-72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LOCATION:</w:t>
        <w:tab/>
        <w:t xml:space="preserve">Spectrum Charter School Multi-Purpose Room</w:t>
      </w:r>
    </w:p>
    <w:p w:rsidR="00000000" w:rsidDel="00000000" w:rsidP="00000000" w:rsidRDefault="00000000" w:rsidRPr="00000000" w14:paraId="0000000C">
      <w:pPr>
        <w:tabs>
          <w:tab w:val="left" w:pos="1440"/>
        </w:tabs>
        <w:ind w:right="-72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CEO: </w:t>
        <w:tab/>
        <w:t xml:space="preserve">Dr. Gail Yamnitzky</w:t>
      </w:r>
    </w:p>
    <w:p w:rsidR="00000000" w:rsidDel="00000000" w:rsidP="00000000" w:rsidRDefault="00000000" w:rsidRPr="00000000" w14:paraId="0000000D">
      <w:pPr>
        <w:tabs>
          <w:tab w:val="left" w:pos="1440"/>
        </w:tabs>
        <w:ind w:right="-72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1440"/>
        </w:tabs>
        <w:ind w:right="-720"/>
        <w:jc w:val="cente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DISCUSSION AGENDA ITEMS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tabs>
          <w:tab w:val="left" w:pos="1440"/>
        </w:tabs>
        <w:ind w:left="720" w:right="-720" w:hanging="360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Call to order:</w:t>
      </w:r>
    </w:p>
    <w:p w:rsidR="00000000" w:rsidDel="00000000" w:rsidP="00000000" w:rsidRDefault="00000000" w:rsidRPr="00000000" w14:paraId="00000010">
      <w:pPr>
        <w:tabs>
          <w:tab w:val="left" w:pos="1440"/>
        </w:tabs>
        <w:ind w:right="-72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tabs>
          <w:tab w:val="left" w:pos="1440"/>
        </w:tabs>
        <w:ind w:left="720" w:right="-720" w:hanging="360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Pledge of Allegiance</w:t>
      </w:r>
    </w:p>
    <w:p w:rsidR="00000000" w:rsidDel="00000000" w:rsidP="00000000" w:rsidRDefault="00000000" w:rsidRPr="00000000" w14:paraId="00000012">
      <w:pPr>
        <w:tabs>
          <w:tab w:val="left" w:pos="1440"/>
        </w:tabs>
        <w:ind w:right="-72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tabs>
          <w:tab w:val="left" w:pos="1440"/>
        </w:tabs>
        <w:ind w:left="720" w:right="-720" w:hanging="360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Roll call</w:t>
      </w:r>
    </w:p>
    <w:p w:rsidR="00000000" w:rsidDel="00000000" w:rsidP="00000000" w:rsidRDefault="00000000" w:rsidRPr="00000000" w14:paraId="00000014">
      <w:pPr>
        <w:tabs>
          <w:tab w:val="left" w:pos="1440"/>
        </w:tabs>
        <w:ind w:right="-72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tabs>
          <w:tab w:val="left" w:pos="1440"/>
        </w:tabs>
        <w:ind w:left="720" w:right="-720" w:hanging="360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Public comments on Agenda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items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</w:p>
    <w:p w:rsidR="00000000" w:rsidDel="00000000" w:rsidP="00000000" w:rsidRDefault="00000000" w:rsidRPr="00000000" w14:paraId="00000016">
      <w:pPr>
        <w:tabs>
          <w:tab w:val="left" w:pos="1440"/>
        </w:tabs>
        <w:ind w:right="-72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tabs>
          <w:tab w:val="left" w:pos="1440"/>
        </w:tabs>
        <w:ind w:left="720" w:right="-720" w:hanging="360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Principal’s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1440"/>
        </w:tabs>
        <w:ind w:right="-72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tabs>
          <w:tab w:val="left" w:pos="1440"/>
        </w:tabs>
        <w:ind w:left="720" w:right="-720" w:hanging="360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Academic Committee Agenda items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tabs>
          <w:tab w:val="left" w:pos="1440"/>
        </w:tabs>
        <w:ind w:left="1440" w:right="-720" w:hanging="360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Presentation on Transition Department/Life Skills Curriculum</w:t>
        <w:tab/>
        <w:t xml:space="preserve">Move to vote </w:t>
      </w: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 ꗃ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tabs>
          <w:tab w:val="left" w:pos="1440"/>
        </w:tabs>
        <w:ind w:left="1440" w:right="-720" w:hanging="360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Permission to waive Keystones for senior students</w:t>
        <w:tab/>
        <w:tab/>
        <w:tab/>
        <w:t xml:space="preserve">Move to vote </w:t>
      </w: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 ꗃ</w:t>
      </w:r>
      <w:r w:rsidDel="00000000" w:rsidR="00000000" w:rsidRPr="00000000">
        <w:rPr>
          <w:rFonts w:ascii="Georgia" w:cs="Georgia" w:eastAsia="Georgia" w:hAnsi="Georgia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pos="1440"/>
        </w:tabs>
        <w:ind w:right="-72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tabs>
          <w:tab w:val="left" w:pos="1440"/>
        </w:tabs>
        <w:ind w:left="720" w:right="-720" w:hanging="360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Finance Committee Agenda items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tabs>
          <w:tab w:val="left" w:pos="1440"/>
        </w:tabs>
        <w:ind w:left="1440" w:right="-720" w:hanging="360"/>
        <w:rPr>
          <w:rFonts w:ascii="Georgia" w:cs="Georgia" w:eastAsia="Georgia" w:hAnsi="Georgia"/>
          <w:u w:val="none"/>
        </w:rPr>
      </w:pPr>
      <w:hyperlink r:id="rId7">
        <w:r w:rsidDel="00000000" w:rsidR="00000000" w:rsidRPr="00000000">
          <w:rPr>
            <w:rFonts w:ascii="Georgia" w:cs="Georgia" w:eastAsia="Georgia" w:hAnsi="Georgia"/>
            <w:color w:val="1155cc"/>
            <w:u w:val="single"/>
            <w:rtl w:val="0"/>
          </w:rPr>
          <w:t xml:space="preserve">Monthly Budget Report</w:t>
        </w:r>
      </w:hyperlink>
      <w:r w:rsidDel="00000000" w:rsidR="00000000" w:rsidRPr="00000000">
        <w:rPr>
          <w:rFonts w:ascii="Georgia" w:cs="Georgia" w:eastAsia="Georgia" w:hAnsi="Georgia"/>
          <w:rtl w:val="0"/>
        </w:rPr>
        <w:tab/>
        <w:tab/>
        <w:tab/>
        <w:tab/>
        <w:tab/>
        <w:tab/>
        <w:t xml:space="preserve">Move to vote </w:t>
      </w: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 ꗃ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tabs>
          <w:tab w:val="left" w:pos="1440"/>
        </w:tabs>
        <w:ind w:left="1440" w:right="-720" w:hanging="360"/>
        <w:rPr>
          <w:rFonts w:ascii="Georgia" w:cs="Georgia" w:eastAsia="Georgia" w:hAnsi="Georgia"/>
          <w:sz w:val="22"/>
          <w:szCs w:val="22"/>
        </w:rPr>
      </w:pPr>
      <w:hyperlink r:id="rId8">
        <w:r w:rsidDel="00000000" w:rsidR="00000000" w:rsidRPr="00000000">
          <w:rPr>
            <w:rFonts w:ascii="Georgia" w:cs="Georgia" w:eastAsia="Georgia" w:hAnsi="Georgia"/>
            <w:color w:val="1155cc"/>
            <w:u w:val="single"/>
            <w:rtl w:val="0"/>
          </w:rPr>
          <w:t xml:space="preserve">Annual Financial Report</w:t>
        </w:r>
      </w:hyperlink>
      <w:r w:rsidDel="00000000" w:rsidR="00000000" w:rsidRPr="00000000">
        <w:rPr>
          <w:rFonts w:ascii="Georgia" w:cs="Georgia" w:eastAsia="Georgia" w:hAnsi="Georgia"/>
          <w:rtl w:val="0"/>
        </w:rPr>
        <w:tab/>
        <w:tab/>
        <w:tab/>
        <w:tab/>
        <w:tab/>
        <w:tab/>
        <w:t xml:space="preserve">Move to vote </w:t>
      </w: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 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tabs>
          <w:tab w:val="left" w:pos="1440"/>
        </w:tabs>
        <w:ind w:left="1440" w:right="-720" w:hanging="360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Participation in Medical ACCESS Program</w:t>
        <w:tab/>
        <w:tab/>
        <w:tab/>
        <w:tab/>
        <w:t xml:space="preserve">Move to vote </w:t>
      </w: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 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tabs>
          <w:tab w:val="left" w:pos="1440"/>
        </w:tabs>
        <w:ind w:left="1440" w:right="-720" w:hanging="360"/>
        <w:rPr>
          <w:rFonts w:ascii="Georgia" w:cs="Georgia" w:eastAsia="Georgia" w:hAnsi="Georgia"/>
          <w:u w:val="none"/>
        </w:rPr>
      </w:pPr>
      <w:hyperlink r:id="rId9">
        <w:r w:rsidDel="00000000" w:rsidR="00000000" w:rsidRPr="00000000">
          <w:rPr>
            <w:rFonts w:ascii="Georgia" w:cs="Georgia" w:eastAsia="Georgia" w:hAnsi="Georgia"/>
            <w:color w:val="1155cc"/>
            <w:u w:val="single"/>
            <w:rtl w:val="0"/>
          </w:rPr>
          <w:t xml:space="preserve">Third Party Tuition Agreement w/ Forbes</w:t>
        </w:r>
      </w:hyperlink>
      <w:r w:rsidDel="00000000" w:rsidR="00000000" w:rsidRPr="00000000">
        <w:rPr>
          <w:rFonts w:ascii="Georgia" w:cs="Georgia" w:eastAsia="Georgia" w:hAnsi="Georgia"/>
          <w:rtl w:val="0"/>
        </w:rPr>
        <w:tab/>
      </w:r>
      <w:r w:rsidDel="00000000" w:rsidR="00000000" w:rsidRPr="00000000">
        <w:rPr>
          <w:rFonts w:ascii="Georgia" w:cs="Georgia" w:eastAsia="Georgia" w:hAnsi="Georgia"/>
          <w:rtl w:val="0"/>
        </w:rPr>
        <w:tab/>
        <w:tab/>
        <w:tab/>
        <w:t xml:space="preserve">Move to vote </w:t>
      </w: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 ꗃ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tabs>
          <w:tab w:val="left" w:pos="1440"/>
        </w:tabs>
        <w:ind w:left="1440" w:right="-720" w:hanging="360"/>
        <w:rPr>
          <w:rFonts w:ascii="Georgia" w:cs="Georgia" w:eastAsia="Georgia" w:hAnsi="Georgia"/>
          <w:sz w:val="22"/>
          <w:szCs w:val="22"/>
        </w:rPr>
      </w:pPr>
      <w:hyperlink r:id="rId10">
        <w:r w:rsidDel="00000000" w:rsidR="00000000" w:rsidRPr="00000000">
          <w:rPr>
            <w:rFonts w:ascii="Georgia" w:cs="Georgia" w:eastAsia="Georgia" w:hAnsi="Georgia"/>
            <w:color w:val="1155cc"/>
            <w:u w:val="single"/>
            <w:rtl w:val="0"/>
          </w:rPr>
          <w:t xml:space="preserve">Snow Removal Contract w/ Dojonovic</w:t>
        </w:r>
      </w:hyperlink>
      <w:r w:rsidDel="00000000" w:rsidR="00000000" w:rsidRPr="00000000">
        <w:rPr>
          <w:rFonts w:ascii="Georgia" w:cs="Georgia" w:eastAsia="Georgia" w:hAnsi="Georgia"/>
          <w:rtl w:val="0"/>
        </w:rPr>
        <w:tab/>
        <w:tab/>
        <w:tab/>
        <w:tab/>
        <w:t xml:space="preserve">Move to vote </w:t>
      </w: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 ꗃ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tabs>
          <w:tab w:val="left" w:pos="1440"/>
        </w:tabs>
        <w:ind w:left="1440" w:right="-720" w:hanging="360"/>
        <w:rPr>
          <w:rFonts w:ascii="Georgia" w:cs="Georgia" w:eastAsia="Georgia" w:hAnsi="Georgia"/>
          <w:sz w:val="22"/>
          <w:szCs w:val="22"/>
        </w:rPr>
      </w:pPr>
      <w:hyperlink r:id="rId11">
        <w:r w:rsidDel="00000000" w:rsidR="00000000" w:rsidRPr="00000000">
          <w:rPr>
            <w:rFonts w:ascii="Georgia" w:cs="Georgia" w:eastAsia="Georgia" w:hAnsi="Georgia"/>
            <w:color w:val="1155cc"/>
            <w:u w:val="single"/>
            <w:rtl w:val="0"/>
          </w:rPr>
          <w:t xml:space="preserve">Replacement of signs</w:t>
        </w:r>
      </w:hyperlink>
      <w:r w:rsidDel="00000000" w:rsidR="00000000" w:rsidRPr="00000000">
        <w:rPr>
          <w:rFonts w:ascii="Georgia" w:cs="Georgia" w:eastAsia="Georgia" w:hAnsi="Georgia"/>
          <w:rtl w:val="0"/>
        </w:rPr>
        <w:tab/>
        <w:tab/>
        <w:tab/>
        <w:tab/>
        <w:tab/>
        <w:tab/>
        <w:tab/>
        <w:t xml:space="preserve">Move to vote </w:t>
      </w: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 ꗃ</w:t>
      </w:r>
    </w:p>
    <w:p w:rsidR="00000000" w:rsidDel="00000000" w:rsidP="00000000" w:rsidRDefault="00000000" w:rsidRPr="00000000" w14:paraId="00000024">
      <w:pPr>
        <w:numPr>
          <w:ilvl w:val="2"/>
          <w:numId w:val="1"/>
        </w:numPr>
        <w:tabs>
          <w:tab w:val="left" w:pos="1440"/>
        </w:tabs>
        <w:ind w:left="2160" w:right="-720" w:hanging="360"/>
        <w:rPr>
          <w:rFonts w:ascii="Georgia" w:cs="Georgia" w:eastAsia="Georgia" w:hAnsi="Georgia"/>
        </w:rPr>
      </w:pPr>
      <w:hyperlink r:id="rId12">
        <w:r w:rsidDel="00000000" w:rsidR="00000000" w:rsidRPr="00000000">
          <w:rPr>
            <w:rFonts w:ascii="Georgia" w:cs="Georgia" w:eastAsia="Georgia" w:hAnsi="Georgia"/>
            <w:color w:val="1155cc"/>
            <w:u w:val="single"/>
            <w:rtl w:val="0"/>
          </w:rPr>
          <w:t xml:space="preserve">Mock-up #1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2"/>
          <w:numId w:val="1"/>
        </w:numPr>
        <w:tabs>
          <w:tab w:val="left" w:pos="1440"/>
        </w:tabs>
        <w:ind w:left="2160" w:right="-720" w:hanging="360"/>
        <w:rPr>
          <w:rFonts w:ascii="Georgia" w:cs="Georgia" w:eastAsia="Georgia" w:hAnsi="Georgia"/>
          <w:u w:val="none"/>
        </w:rPr>
      </w:pPr>
      <w:hyperlink r:id="rId13">
        <w:r w:rsidDel="00000000" w:rsidR="00000000" w:rsidRPr="00000000">
          <w:rPr>
            <w:rFonts w:ascii="Georgia" w:cs="Georgia" w:eastAsia="Georgia" w:hAnsi="Georgia"/>
            <w:color w:val="1155cc"/>
            <w:u w:val="single"/>
            <w:rtl w:val="0"/>
          </w:rPr>
          <w:t xml:space="preserve">Mock-up #2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2"/>
          <w:numId w:val="1"/>
        </w:numPr>
        <w:tabs>
          <w:tab w:val="left" w:pos="1440"/>
        </w:tabs>
        <w:ind w:left="2160" w:right="-720" w:hanging="360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Additional quotes</w:t>
      </w:r>
    </w:p>
    <w:p w:rsidR="00000000" w:rsidDel="00000000" w:rsidP="00000000" w:rsidRDefault="00000000" w:rsidRPr="00000000" w14:paraId="00000027">
      <w:pPr>
        <w:numPr>
          <w:ilvl w:val="3"/>
          <w:numId w:val="1"/>
        </w:numPr>
        <w:tabs>
          <w:tab w:val="left" w:pos="1440"/>
        </w:tabs>
        <w:ind w:left="2880" w:right="-720" w:hanging="360"/>
        <w:rPr>
          <w:rFonts w:ascii="Georgia" w:cs="Georgia" w:eastAsia="Georgia" w:hAnsi="Georgia"/>
          <w:u w:val="none"/>
        </w:rPr>
      </w:pPr>
      <w:hyperlink r:id="rId14">
        <w:r w:rsidDel="00000000" w:rsidR="00000000" w:rsidRPr="00000000">
          <w:rPr>
            <w:rFonts w:ascii="Georgia" w:cs="Georgia" w:eastAsia="Georgia" w:hAnsi="Georgia"/>
            <w:color w:val="1155cc"/>
            <w:u w:val="single"/>
            <w:rtl w:val="0"/>
          </w:rPr>
          <w:t xml:space="preserve">24”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3"/>
          <w:numId w:val="1"/>
        </w:numPr>
        <w:tabs>
          <w:tab w:val="left" w:pos="1440"/>
        </w:tabs>
        <w:ind w:left="2880" w:right="-720" w:hanging="360"/>
        <w:rPr>
          <w:rFonts w:ascii="Georgia" w:cs="Georgia" w:eastAsia="Georgia" w:hAnsi="Georgia"/>
          <w:u w:val="none"/>
        </w:rPr>
      </w:pPr>
      <w:hyperlink r:id="rId15">
        <w:r w:rsidDel="00000000" w:rsidR="00000000" w:rsidRPr="00000000">
          <w:rPr>
            <w:rFonts w:ascii="Georgia" w:cs="Georgia" w:eastAsia="Georgia" w:hAnsi="Georgia"/>
            <w:color w:val="1155cc"/>
            <w:u w:val="single"/>
            <w:rtl w:val="0"/>
          </w:rPr>
          <w:t xml:space="preserve">30”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3"/>
          <w:numId w:val="1"/>
        </w:numPr>
        <w:tabs>
          <w:tab w:val="left" w:pos="1440"/>
        </w:tabs>
        <w:ind w:left="2880" w:right="-720" w:hanging="360"/>
        <w:rPr>
          <w:rFonts w:ascii="Georgia" w:cs="Georgia" w:eastAsia="Georgia" w:hAnsi="Georgia"/>
          <w:u w:val="none"/>
        </w:rPr>
      </w:pPr>
      <w:hyperlink r:id="rId16">
        <w:r w:rsidDel="00000000" w:rsidR="00000000" w:rsidRPr="00000000">
          <w:rPr>
            <w:rFonts w:ascii="Georgia" w:cs="Georgia" w:eastAsia="Georgia" w:hAnsi="Georgia"/>
            <w:color w:val="1155cc"/>
            <w:u w:val="single"/>
            <w:rtl w:val="0"/>
          </w:rPr>
          <w:t xml:space="preserve">36”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tabs>
          <w:tab w:val="left" w:pos="1440"/>
        </w:tabs>
        <w:ind w:left="1440" w:right="-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FNB Line of Credit Update</w:t>
      </w:r>
      <w:r w:rsidDel="00000000" w:rsidR="00000000" w:rsidRPr="00000000">
        <w:rPr>
          <w:rFonts w:ascii="Georgia" w:cs="Georgia" w:eastAsia="Georgia" w:hAnsi="Georgia"/>
          <w:rtl w:val="0"/>
        </w:rPr>
        <w:tab/>
        <w:tab/>
      </w: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tabs>
          <w:tab w:val="left" w:pos="1440"/>
        </w:tabs>
        <w:ind w:left="1440" w:right="-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Review</w:t>
        <w:tab/>
      </w: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of </w:t>
      </w:r>
      <w:hyperlink r:id="rId17">
        <w:r w:rsidDel="00000000" w:rsidR="00000000" w:rsidRPr="00000000">
          <w:rPr>
            <w:rFonts w:ascii="Georgia" w:cs="Georgia" w:eastAsia="Georgia" w:hAnsi="Georgia"/>
            <w:color w:val="1155cc"/>
            <w:u w:val="single"/>
            <w:rtl w:val="0"/>
          </w:rPr>
          <w:t xml:space="preserve">New Employee Pay Scale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pos="1440"/>
        </w:tabs>
        <w:ind w:right="-72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tabs>
          <w:tab w:val="left" w:pos="1440"/>
        </w:tabs>
        <w:ind w:left="720" w:right="-720" w:hanging="360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Marketing/Grants Committee Agenda items</w:t>
      </w:r>
    </w:p>
    <w:p w:rsidR="00000000" w:rsidDel="00000000" w:rsidP="00000000" w:rsidRDefault="00000000" w:rsidRPr="00000000" w14:paraId="0000002E">
      <w:pPr>
        <w:numPr>
          <w:ilvl w:val="1"/>
          <w:numId w:val="1"/>
        </w:numPr>
        <w:tabs>
          <w:tab w:val="left" w:pos="1440"/>
        </w:tabs>
        <w:ind w:left="1440" w:right="-720" w:hanging="360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Mrs. Simcic &amp; Mrs. Venturini; Competitive Integrated Employment Grant, $30,000</w:t>
      </w:r>
    </w:p>
    <w:p w:rsidR="00000000" w:rsidDel="00000000" w:rsidP="00000000" w:rsidRDefault="00000000" w:rsidRPr="00000000" w14:paraId="0000002F">
      <w:pPr>
        <w:tabs>
          <w:tab w:val="left" w:pos="1440"/>
        </w:tabs>
        <w:ind w:left="720" w:right="-720" w:firstLine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ab/>
        <w:tab/>
        <w:tab/>
        <w:tab/>
        <w:tab/>
        <w:tab/>
        <w:tab/>
        <w:tab/>
        <w:tab/>
        <w:tab/>
        <w:t xml:space="preserve">Move to vote </w:t>
      </w: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 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1"/>
          <w:numId w:val="1"/>
        </w:numPr>
        <w:tabs>
          <w:tab w:val="left" w:pos="1440"/>
        </w:tabs>
        <w:ind w:left="1440" w:right="-720" w:hanging="360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Dr. Yamnitzky, Giving Tuesday</w:t>
        <w:tab/>
        <w:tab/>
        <w:tab/>
        <w:tab/>
        <w:tab/>
        <w:t xml:space="preserve">Move to vote </w:t>
      </w: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 ꗃ</w:t>
      </w:r>
      <w:r w:rsidDel="00000000" w:rsidR="00000000" w:rsidRPr="00000000">
        <w:rPr>
          <w:rFonts w:ascii="Georgia" w:cs="Georgia" w:eastAsia="Georgia" w:hAnsi="Georgia"/>
          <w:rtl w:val="0"/>
        </w:rPr>
        <w:tab/>
      </w:r>
    </w:p>
    <w:p w:rsidR="00000000" w:rsidDel="00000000" w:rsidP="00000000" w:rsidRDefault="00000000" w:rsidRPr="00000000" w14:paraId="00000031">
      <w:pPr>
        <w:numPr>
          <w:ilvl w:val="1"/>
          <w:numId w:val="1"/>
        </w:numPr>
        <w:tabs>
          <w:tab w:val="left" w:pos="1440"/>
        </w:tabs>
        <w:ind w:left="1440" w:right="-720" w:hanging="360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Dr. Yamnitzky, Pittsburgh Wish Book</w:t>
      </w:r>
    </w:p>
    <w:p w:rsidR="00000000" w:rsidDel="00000000" w:rsidP="00000000" w:rsidRDefault="00000000" w:rsidRPr="00000000" w14:paraId="00000032">
      <w:pPr>
        <w:numPr>
          <w:ilvl w:val="1"/>
          <w:numId w:val="1"/>
        </w:numPr>
        <w:tabs>
          <w:tab w:val="left" w:pos="1440"/>
        </w:tabs>
        <w:ind w:left="1440" w:right="-720" w:hanging="360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Dr. Yamnitzky, The Grable Foundation</w:t>
      </w:r>
    </w:p>
    <w:p w:rsidR="00000000" w:rsidDel="00000000" w:rsidP="00000000" w:rsidRDefault="00000000" w:rsidRPr="00000000" w14:paraId="00000033">
      <w:pPr>
        <w:numPr>
          <w:ilvl w:val="1"/>
          <w:numId w:val="1"/>
        </w:numPr>
        <w:tabs>
          <w:tab w:val="left" w:pos="1440"/>
        </w:tabs>
        <w:ind w:left="1440" w:right="-720" w:hanging="360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Dr. Yamnitzky, R.K. Mellon application for $250,000-$300,000</w:t>
      </w:r>
    </w:p>
    <w:p w:rsidR="00000000" w:rsidDel="00000000" w:rsidP="00000000" w:rsidRDefault="00000000" w:rsidRPr="00000000" w14:paraId="00000034">
      <w:pPr>
        <w:numPr>
          <w:ilvl w:val="1"/>
          <w:numId w:val="1"/>
        </w:numPr>
        <w:tabs>
          <w:tab w:val="left" w:pos="1440"/>
        </w:tabs>
        <w:ind w:left="1440" w:right="-720" w:hanging="360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Dr. Yamnitzky, GEER Grant application for $2336.00 completed</w:t>
      </w:r>
    </w:p>
    <w:p w:rsidR="00000000" w:rsidDel="00000000" w:rsidP="00000000" w:rsidRDefault="00000000" w:rsidRPr="00000000" w14:paraId="00000035">
      <w:pPr>
        <w:numPr>
          <w:ilvl w:val="1"/>
          <w:numId w:val="1"/>
        </w:numPr>
        <w:tabs>
          <w:tab w:val="left" w:pos="1440"/>
        </w:tabs>
        <w:ind w:left="1440" w:right="-720" w:hanging="360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Dr. Yamnitzky, Edith L. Trees</w:t>
      </w:r>
    </w:p>
    <w:p w:rsidR="00000000" w:rsidDel="00000000" w:rsidP="00000000" w:rsidRDefault="00000000" w:rsidRPr="00000000" w14:paraId="00000036">
      <w:pPr>
        <w:numPr>
          <w:ilvl w:val="1"/>
          <w:numId w:val="1"/>
        </w:numPr>
        <w:tabs>
          <w:tab w:val="left" w:pos="1440"/>
        </w:tabs>
        <w:ind w:left="1440" w:right="-720" w:hanging="360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Autism Speaks Walk; October 30 @ 1:00 pm</w:t>
      </w:r>
    </w:p>
    <w:p w:rsidR="00000000" w:rsidDel="00000000" w:rsidP="00000000" w:rsidRDefault="00000000" w:rsidRPr="00000000" w14:paraId="00000037">
      <w:pPr>
        <w:numPr>
          <w:ilvl w:val="1"/>
          <w:numId w:val="1"/>
        </w:numPr>
        <w:tabs>
          <w:tab w:val="left" w:pos="1440"/>
        </w:tabs>
        <w:ind w:left="1440" w:right="-720" w:hanging="360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US Department of Education Spotlights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tabs>
          <w:tab w:val="left" w:pos="1440"/>
        </w:tabs>
        <w:ind w:left="720" w:right="-720" w:firstLine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ab/>
        <w:tab/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tabs>
          <w:tab w:val="left" w:pos="1440"/>
        </w:tabs>
        <w:ind w:left="720" w:right="-720" w:hanging="360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Personnel Committee Agenda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items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</w:p>
    <w:p w:rsidR="00000000" w:rsidDel="00000000" w:rsidP="00000000" w:rsidRDefault="00000000" w:rsidRPr="00000000" w14:paraId="0000003A">
      <w:pPr>
        <w:numPr>
          <w:ilvl w:val="1"/>
          <w:numId w:val="1"/>
        </w:numPr>
        <w:tabs>
          <w:tab w:val="left" w:pos="1440"/>
        </w:tabs>
        <w:ind w:left="1440" w:right="-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School Doctor of record: Dr. Wong </w:t>
        <w:tab/>
        <w:tab/>
        <w:tab/>
        <w:tab/>
        <w:tab/>
        <w:t xml:space="preserve">Move to vote </w:t>
      </w: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 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1"/>
          <w:numId w:val="1"/>
        </w:numPr>
        <w:tabs>
          <w:tab w:val="left" w:pos="1440"/>
        </w:tabs>
        <w:ind w:left="1440" w:right="-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School Dentist of record: Dr. J. Scott</w:t>
        <w:tab/>
        <w:tab/>
        <w:tab/>
        <w:tab/>
        <w:tab/>
        <w:t xml:space="preserve">Move to vote </w:t>
      </w: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 ꗃ</w:t>
      </w:r>
    </w:p>
    <w:p w:rsidR="00000000" w:rsidDel="00000000" w:rsidP="00000000" w:rsidRDefault="00000000" w:rsidRPr="00000000" w14:paraId="0000003C">
      <w:pPr>
        <w:numPr>
          <w:ilvl w:val="1"/>
          <w:numId w:val="1"/>
        </w:numPr>
        <w:tabs>
          <w:tab w:val="left" w:pos="1440"/>
        </w:tabs>
        <w:ind w:left="1440" w:right="-720" w:hanging="360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School Psychologist: </w:t>
      </w:r>
      <w:hyperlink r:id="rId18">
        <w:r w:rsidDel="00000000" w:rsidR="00000000" w:rsidRPr="00000000">
          <w:rPr>
            <w:rFonts w:ascii="Georgia" w:cs="Georgia" w:eastAsia="Georgia" w:hAnsi="Georgia"/>
            <w:color w:val="1155cc"/>
            <w:u w:val="single"/>
            <w:rtl w:val="0"/>
          </w:rPr>
          <w:t xml:space="preserve">Dr. Sadoski</w:t>
          <w:tab/>
        </w:r>
      </w:hyperlink>
      <w:r w:rsidDel="00000000" w:rsidR="00000000" w:rsidRPr="00000000">
        <w:rPr>
          <w:rFonts w:ascii="Georgia" w:cs="Georgia" w:eastAsia="Georgia" w:hAnsi="Georgia"/>
          <w:rtl w:val="0"/>
        </w:rPr>
        <w:tab/>
        <w:tab/>
        <w:tab/>
        <w:tab/>
        <w:t xml:space="preserve">Move to vote </w:t>
      </w: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 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1"/>
          <w:numId w:val="1"/>
        </w:numPr>
        <w:tabs>
          <w:tab w:val="left" w:pos="1440"/>
        </w:tabs>
        <w:ind w:left="1440" w:right="-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Staffing update</w:t>
      </w:r>
    </w:p>
    <w:p w:rsidR="00000000" w:rsidDel="00000000" w:rsidP="00000000" w:rsidRDefault="00000000" w:rsidRPr="00000000" w14:paraId="0000003E">
      <w:pPr>
        <w:tabs>
          <w:tab w:val="left" w:pos="1440"/>
        </w:tabs>
        <w:ind w:right="-72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tabs>
          <w:tab w:val="left" w:pos="1440"/>
        </w:tabs>
        <w:ind w:left="720" w:right="-720" w:hanging="360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Policy Committee Agenda items</w:t>
      </w:r>
    </w:p>
    <w:p w:rsidR="00000000" w:rsidDel="00000000" w:rsidP="00000000" w:rsidRDefault="00000000" w:rsidRPr="00000000" w14:paraId="00000040">
      <w:pPr>
        <w:numPr>
          <w:ilvl w:val="1"/>
          <w:numId w:val="1"/>
        </w:numPr>
        <w:tabs>
          <w:tab w:val="left" w:pos="1440"/>
        </w:tabs>
        <w:ind w:left="1440" w:right="-720" w:hanging="360"/>
        <w:rPr>
          <w:rFonts w:ascii="Georgia" w:cs="Georgia" w:eastAsia="Georgia" w:hAnsi="Georgia"/>
          <w:u w:val="none"/>
        </w:rPr>
      </w:pPr>
      <w:hyperlink r:id="rId19">
        <w:r w:rsidDel="00000000" w:rsidR="00000000" w:rsidRPr="00000000">
          <w:rPr>
            <w:rFonts w:ascii="Georgia" w:cs="Georgia" w:eastAsia="Georgia" w:hAnsi="Georgia"/>
            <w:color w:val="1155cc"/>
            <w:u w:val="single"/>
            <w:rtl w:val="0"/>
          </w:rPr>
          <w:t xml:space="preserve">Policy 304.3</w:t>
        </w:r>
      </w:hyperlink>
      <w:r w:rsidDel="00000000" w:rsidR="00000000" w:rsidRPr="00000000">
        <w:rPr>
          <w:rFonts w:ascii="Georgia" w:cs="Georgia" w:eastAsia="Georgia" w:hAnsi="Georgia"/>
          <w:rtl w:val="0"/>
        </w:rPr>
        <w:t xml:space="preserve"> Staffing and Hiring Policy</w:t>
        <w:tab/>
        <w:tab/>
        <w:tab/>
        <w:tab/>
        <w:t xml:space="preserve">Move to vote </w:t>
      </w: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 ꗃ</w:t>
      </w:r>
    </w:p>
    <w:p w:rsidR="00000000" w:rsidDel="00000000" w:rsidP="00000000" w:rsidRDefault="00000000" w:rsidRPr="00000000" w14:paraId="00000041">
      <w:pPr>
        <w:numPr>
          <w:ilvl w:val="1"/>
          <w:numId w:val="1"/>
        </w:numPr>
        <w:tabs>
          <w:tab w:val="left" w:pos="1440"/>
        </w:tabs>
        <w:ind w:left="1440" w:right="-720" w:hanging="360"/>
        <w:rPr>
          <w:rFonts w:ascii="Georgia" w:cs="Georgia" w:eastAsia="Georgia" w:hAnsi="Georgia"/>
          <w:sz w:val="22"/>
          <w:szCs w:val="22"/>
        </w:rPr>
      </w:pPr>
      <w:hyperlink r:id="rId20">
        <w:r w:rsidDel="00000000" w:rsidR="00000000" w:rsidRPr="00000000">
          <w:rPr>
            <w:rFonts w:ascii="Georgia" w:cs="Georgia" w:eastAsia="Georgia" w:hAnsi="Georgia"/>
            <w:color w:val="1155cc"/>
            <w:u w:val="single"/>
            <w:rtl w:val="0"/>
          </w:rPr>
          <w:t xml:space="preserve">Policy 627</w:t>
        </w:r>
      </w:hyperlink>
      <w:r w:rsidDel="00000000" w:rsidR="00000000" w:rsidRPr="00000000">
        <w:rPr>
          <w:rFonts w:ascii="Georgia" w:cs="Georgia" w:eastAsia="Georgia" w:hAnsi="Georgia"/>
          <w:rtl w:val="0"/>
        </w:rPr>
        <w:t xml:space="preserve"> Internal Controls Policy</w:t>
        <w:tab/>
        <w:tab/>
        <w:tab/>
        <w:tab/>
        <w:tab/>
        <w:t xml:space="preserve">Move to vote </w:t>
      </w: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 ꗃ</w:t>
      </w:r>
    </w:p>
    <w:p w:rsidR="00000000" w:rsidDel="00000000" w:rsidP="00000000" w:rsidRDefault="00000000" w:rsidRPr="00000000" w14:paraId="00000042">
      <w:pPr>
        <w:numPr>
          <w:ilvl w:val="1"/>
          <w:numId w:val="1"/>
        </w:numPr>
        <w:tabs>
          <w:tab w:val="left" w:pos="1440"/>
        </w:tabs>
        <w:ind w:left="1440" w:right="-720" w:hanging="360"/>
        <w:rPr>
          <w:rFonts w:ascii="Georgia" w:cs="Georgia" w:eastAsia="Georgia" w:hAnsi="Georgia"/>
          <w:sz w:val="22"/>
          <w:szCs w:val="22"/>
        </w:rPr>
      </w:pPr>
      <w:hyperlink r:id="rId21">
        <w:r w:rsidDel="00000000" w:rsidR="00000000" w:rsidRPr="00000000">
          <w:rPr>
            <w:rFonts w:ascii="Georgia" w:cs="Georgia" w:eastAsia="Georgia" w:hAnsi="Georgia"/>
            <w:color w:val="1155cc"/>
            <w:u w:val="single"/>
            <w:rtl w:val="0"/>
          </w:rPr>
          <w:t xml:space="preserve">Policy 210.1</w:t>
        </w:r>
      </w:hyperlink>
      <w:r w:rsidDel="00000000" w:rsidR="00000000" w:rsidRPr="00000000">
        <w:rPr>
          <w:rFonts w:ascii="Georgia" w:cs="Georgia" w:eastAsia="Georgia" w:hAnsi="Georgia"/>
          <w:rtl w:val="0"/>
        </w:rPr>
        <w:t xml:space="preserve"> Asthma Medication, Equipment &amp; Self-Administration </w:t>
      </w:r>
    </w:p>
    <w:p w:rsidR="00000000" w:rsidDel="00000000" w:rsidP="00000000" w:rsidRDefault="00000000" w:rsidRPr="00000000" w14:paraId="00000043">
      <w:pPr>
        <w:tabs>
          <w:tab w:val="left" w:pos="1440"/>
        </w:tabs>
        <w:ind w:left="720" w:right="-720" w:firstLine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rtl w:val="0"/>
        </w:rPr>
        <w:tab/>
        <w:tab/>
        <w:tab/>
        <w:tab/>
        <w:tab/>
        <w:tab/>
        <w:tab/>
        <w:tab/>
        <w:tab/>
        <w:tab/>
        <w:t xml:space="preserve">Move to vote </w:t>
      </w: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 ꗃ</w:t>
      </w:r>
    </w:p>
    <w:p w:rsidR="00000000" w:rsidDel="00000000" w:rsidP="00000000" w:rsidRDefault="00000000" w:rsidRPr="00000000" w14:paraId="00000044">
      <w:pPr>
        <w:numPr>
          <w:ilvl w:val="1"/>
          <w:numId w:val="1"/>
        </w:numPr>
        <w:tabs>
          <w:tab w:val="left" w:pos="1440"/>
        </w:tabs>
        <w:ind w:left="1440" w:right="-720" w:hanging="360"/>
        <w:rPr>
          <w:rFonts w:ascii="Georgia" w:cs="Georgia" w:eastAsia="Georgia" w:hAnsi="Georgia"/>
          <w:sz w:val="22"/>
          <w:szCs w:val="22"/>
        </w:rPr>
      </w:pPr>
      <w:hyperlink r:id="rId22">
        <w:r w:rsidDel="00000000" w:rsidR="00000000" w:rsidRPr="00000000">
          <w:rPr>
            <w:rFonts w:ascii="Georgia" w:cs="Georgia" w:eastAsia="Georgia" w:hAnsi="Georgia"/>
            <w:color w:val="1155cc"/>
            <w:u w:val="single"/>
            <w:rtl w:val="0"/>
          </w:rPr>
          <w:t xml:space="preserve">Policy 210.3</w:t>
        </w:r>
      </w:hyperlink>
      <w:r w:rsidDel="00000000" w:rsidR="00000000" w:rsidRPr="00000000">
        <w:rPr>
          <w:rFonts w:ascii="Georgia" w:cs="Georgia" w:eastAsia="Georgia" w:hAnsi="Georgia"/>
          <w:rtl w:val="0"/>
        </w:rPr>
        <w:t xml:space="preserve"> Self-Monitoring &amp; Treatment for Various Medical Conditions</w:t>
      </w:r>
    </w:p>
    <w:p w:rsidR="00000000" w:rsidDel="00000000" w:rsidP="00000000" w:rsidRDefault="00000000" w:rsidRPr="00000000" w14:paraId="00000045">
      <w:pPr>
        <w:tabs>
          <w:tab w:val="left" w:pos="1440"/>
        </w:tabs>
        <w:ind w:left="5760" w:right="-720" w:firstLine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ab/>
        <w:tab/>
        <w:tab/>
        <w:t xml:space="preserve">Move to vote </w:t>
      </w: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 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1"/>
          <w:numId w:val="1"/>
        </w:numPr>
        <w:tabs>
          <w:tab w:val="left" w:pos="1440"/>
        </w:tabs>
        <w:ind w:left="1440" w:right="-720" w:hanging="360"/>
        <w:rPr>
          <w:rFonts w:ascii="Georgia" w:cs="Georgia" w:eastAsia="Georgia" w:hAnsi="Georgia"/>
          <w:u w:val="none"/>
        </w:rPr>
      </w:pPr>
      <w:hyperlink r:id="rId23">
        <w:r w:rsidDel="00000000" w:rsidR="00000000" w:rsidRPr="00000000">
          <w:rPr>
            <w:rFonts w:ascii="Georgia" w:cs="Georgia" w:eastAsia="Georgia" w:hAnsi="Georgia"/>
            <w:color w:val="1155cc"/>
            <w:u w:val="single"/>
            <w:rtl w:val="0"/>
          </w:rPr>
          <w:t xml:space="preserve">Policy 626</w:t>
        </w:r>
      </w:hyperlink>
      <w:r w:rsidDel="00000000" w:rsidR="00000000" w:rsidRPr="00000000">
        <w:rPr>
          <w:rFonts w:ascii="Georgia" w:cs="Georgia" w:eastAsia="Georgia" w:hAnsi="Georgia"/>
          <w:rtl w:val="0"/>
        </w:rPr>
        <w:t xml:space="preserve"> Federal Fiscal Compliance</w:t>
        <w:tab/>
        <w:tab/>
        <w:tab/>
        <w:tab/>
        <w:t xml:space="preserve">Move to vote </w:t>
      </w: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 ꗃ</w:t>
      </w:r>
    </w:p>
    <w:p w:rsidR="00000000" w:rsidDel="00000000" w:rsidP="00000000" w:rsidRDefault="00000000" w:rsidRPr="00000000" w14:paraId="00000047">
      <w:pPr>
        <w:numPr>
          <w:ilvl w:val="2"/>
          <w:numId w:val="1"/>
        </w:numPr>
        <w:tabs>
          <w:tab w:val="left" w:pos="1440"/>
        </w:tabs>
        <w:ind w:left="2160" w:right="-720" w:hanging="360"/>
        <w:rPr>
          <w:rFonts w:ascii="Georgia" w:cs="Georgia" w:eastAsia="Georgia" w:hAnsi="Georgia"/>
        </w:rPr>
      </w:pPr>
      <w:hyperlink r:id="rId24">
        <w:r w:rsidDel="00000000" w:rsidR="00000000" w:rsidRPr="00000000">
          <w:rPr>
            <w:rFonts w:ascii="Georgia" w:cs="Georgia" w:eastAsia="Georgia" w:hAnsi="Georgia"/>
            <w:color w:val="1155cc"/>
            <w:u w:val="single"/>
            <w:rtl w:val="0"/>
          </w:rPr>
          <w:t xml:space="preserve">Cash Management- Federal Programs - Attachment #1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2"/>
          <w:numId w:val="1"/>
        </w:numPr>
        <w:tabs>
          <w:tab w:val="left" w:pos="1440"/>
        </w:tabs>
        <w:ind w:left="2160" w:right="-720" w:hanging="360"/>
        <w:rPr>
          <w:rFonts w:ascii="Georgia" w:cs="Georgia" w:eastAsia="Georgia" w:hAnsi="Georgia"/>
          <w:u w:val="none"/>
        </w:rPr>
      </w:pPr>
      <w:hyperlink r:id="rId25">
        <w:r w:rsidDel="00000000" w:rsidR="00000000" w:rsidRPr="00000000">
          <w:rPr>
            <w:rFonts w:ascii="Georgia" w:cs="Georgia" w:eastAsia="Georgia" w:hAnsi="Georgia"/>
            <w:color w:val="1155cc"/>
            <w:u w:val="single"/>
            <w:rtl w:val="0"/>
          </w:rPr>
          <w:t xml:space="preserve">Allowability of Costs - Federal Programs - Attachment #2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2"/>
          <w:numId w:val="1"/>
        </w:numPr>
        <w:tabs>
          <w:tab w:val="left" w:pos="1440"/>
        </w:tabs>
        <w:ind w:left="2160" w:right="-720" w:hanging="360"/>
        <w:rPr>
          <w:rFonts w:ascii="Georgia" w:cs="Georgia" w:eastAsia="Georgia" w:hAnsi="Georgia"/>
          <w:u w:val="none"/>
        </w:rPr>
      </w:pPr>
      <w:hyperlink r:id="rId26">
        <w:r w:rsidDel="00000000" w:rsidR="00000000" w:rsidRPr="00000000">
          <w:rPr>
            <w:rFonts w:ascii="Georgia" w:cs="Georgia" w:eastAsia="Georgia" w:hAnsi="Georgia"/>
            <w:color w:val="1155cc"/>
            <w:u w:val="single"/>
            <w:rtl w:val="0"/>
          </w:rPr>
          <w:t xml:space="preserve">Administration of Federal Funds - Attachment #3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1"/>
          <w:numId w:val="1"/>
        </w:numPr>
        <w:tabs>
          <w:tab w:val="left" w:pos="1440"/>
        </w:tabs>
        <w:ind w:left="1440" w:right="-720" w:hanging="360"/>
        <w:rPr>
          <w:rFonts w:ascii="Georgia" w:cs="Georgia" w:eastAsia="Georgia" w:hAnsi="Georgia"/>
          <w:sz w:val="22"/>
          <w:szCs w:val="22"/>
        </w:rPr>
      </w:pPr>
      <w:hyperlink r:id="rId27">
        <w:r w:rsidDel="00000000" w:rsidR="00000000" w:rsidRPr="00000000">
          <w:rPr>
            <w:rFonts w:ascii="Georgia" w:cs="Georgia" w:eastAsia="Georgia" w:hAnsi="Georgia"/>
            <w:color w:val="1155cc"/>
            <w:u w:val="single"/>
            <w:rtl w:val="0"/>
          </w:rPr>
          <w:t xml:space="preserve">Policy 331</w:t>
        </w:r>
      </w:hyperlink>
      <w:r w:rsidDel="00000000" w:rsidR="00000000" w:rsidRPr="00000000">
        <w:rPr>
          <w:rFonts w:ascii="Georgia" w:cs="Georgia" w:eastAsia="Georgia" w:hAnsi="Georgia"/>
          <w:rtl w:val="0"/>
        </w:rPr>
        <w:t xml:space="preserve"> Travel Expense Reimbursement</w:t>
        <w:tab/>
        <w:tab/>
        <w:tab/>
        <w:tab/>
        <w:t xml:space="preserve">Move to vote </w:t>
      </w: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 ꗃ</w:t>
      </w:r>
    </w:p>
    <w:p w:rsidR="00000000" w:rsidDel="00000000" w:rsidP="00000000" w:rsidRDefault="00000000" w:rsidRPr="00000000" w14:paraId="0000004B">
      <w:pPr>
        <w:numPr>
          <w:ilvl w:val="1"/>
          <w:numId w:val="1"/>
        </w:numPr>
        <w:tabs>
          <w:tab w:val="left" w:pos="1440"/>
        </w:tabs>
        <w:ind w:left="1440" w:right="-720" w:hanging="360"/>
        <w:rPr>
          <w:rFonts w:ascii="Georgia" w:cs="Georgia" w:eastAsia="Georgia" w:hAnsi="Georgia"/>
          <w:sz w:val="22"/>
          <w:szCs w:val="22"/>
        </w:rPr>
      </w:pPr>
      <w:hyperlink r:id="rId28">
        <w:r w:rsidDel="00000000" w:rsidR="00000000" w:rsidRPr="00000000">
          <w:rPr>
            <w:rFonts w:ascii="Georgia" w:cs="Georgia" w:eastAsia="Georgia" w:hAnsi="Georgia"/>
            <w:color w:val="1155cc"/>
            <w:u w:val="single"/>
            <w:rtl w:val="0"/>
          </w:rPr>
          <w:t xml:space="preserve">Policy 815.4 Employee Ipad </w:t>
        </w:r>
      </w:hyperlink>
      <w:r w:rsidDel="00000000" w:rsidR="00000000" w:rsidRPr="00000000">
        <w:rPr>
          <w:rFonts w:ascii="Georgia" w:cs="Georgia" w:eastAsia="Georgia" w:hAnsi="Georgia"/>
          <w:rtl w:val="0"/>
        </w:rPr>
        <w:tab/>
        <w:tab/>
        <w:tab/>
        <w:tab/>
        <w:tab/>
        <w:tab/>
        <w:t xml:space="preserve">Move to vote </w:t>
      </w: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 ꗃ</w:t>
      </w:r>
    </w:p>
    <w:p w:rsidR="00000000" w:rsidDel="00000000" w:rsidP="00000000" w:rsidRDefault="00000000" w:rsidRPr="00000000" w14:paraId="0000004C">
      <w:pPr>
        <w:numPr>
          <w:ilvl w:val="1"/>
          <w:numId w:val="1"/>
        </w:numPr>
        <w:tabs>
          <w:tab w:val="left" w:pos="1440"/>
        </w:tabs>
        <w:ind w:left="1440" w:right="-720" w:hanging="360"/>
        <w:rPr>
          <w:rFonts w:ascii="Georgia" w:cs="Georgia" w:eastAsia="Georgia" w:hAnsi="Georgia"/>
          <w:sz w:val="22"/>
          <w:szCs w:val="22"/>
        </w:rPr>
      </w:pPr>
      <w:hyperlink r:id="rId29">
        <w:r w:rsidDel="00000000" w:rsidR="00000000" w:rsidRPr="00000000">
          <w:rPr>
            <w:rFonts w:ascii="Georgia" w:cs="Georgia" w:eastAsia="Georgia" w:hAnsi="Georgia"/>
            <w:color w:val="1155cc"/>
            <w:u w:val="single"/>
            <w:rtl w:val="0"/>
          </w:rPr>
          <w:t xml:space="preserve">Policy 627.1 Credit Card/Debit Card Policy</w:t>
        </w:r>
      </w:hyperlink>
      <w:r w:rsidDel="00000000" w:rsidR="00000000" w:rsidRPr="00000000">
        <w:rPr>
          <w:rFonts w:ascii="Georgia" w:cs="Georgia" w:eastAsia="Georgia" w:hAnsi="Georgia"/>
          <w:rtl w:val="0"/>
        </w:rPr>
        <w:tab/>
        <w:tab/>
        <w:tab/>
        <w:tab/>
        <w:t xml:space="preserve">Move to vote </w:t>
      </w: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 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tabs>
          <w:tab w:val="left" w:pos="1440"/>
        </w:tabs>
        <w:ind w:right="-72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tabs>
          <w:tab w:val="left" w:pos="1440"/>
        </w:tabs>
        <w:ind w:left="720" w:right="-720" w:hanging="360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Public comment on non-Agenda items</w:t>
      </w:r>
    </w:p>
    <w:p w:rsidR="00000000" w:rsidDel="00000000" w:rsidP="00000000" w:rsidRDefault="00000000" w:rsidRPr="00000000" w14:paraId="0000004F">
      <w:pPr>
        <w:tabs>
          <w:tab w:val="left" w:pos="1440"/>
        </w:tabs>
        <w:ind w:right="-72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0"/>
          <w:numId w:val="1"/>
        </w:numPr>
        <w:tabs>
          <w:tab w:val="left" w:pos="1440"/>
        </w:tabs>
        <w:ind w:left="720" w:right="-720" w:hanging="360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Motion to adjourn</w:t>
      </w:r>
    </w:p>
    <w:p w:rsidR="00000000" w:rsidDel="00000000" w:rsidP="00000000" w:rsidRDefault="00000000" w:rsidRPr="00000000" w14:paraId="00000051">
      <w:pPr>
        <w:tabs>
          <w:tab w:val="left" w:pos="1440"/>
        </w:tabs>
        <w:ind w:right="-72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tabs>
          <w:tab w:val="left" w:pos="1440"/>
        </w:tabs>
        <w:ind w:right="-720"/>
        <w:jc w:val="center"/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tabs>
          <w:tab w:val="left" w:pos="1440"/>
        </w:tabs>
        <w:ind w:right="-720"/>
        <w:jc w:val="center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VOTING AGENDA 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ITEMS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tabs>
          <w:tab w:val="left" w:pos="1440"/>
        </w:tabs>
        <w:ind w:right="-72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0"/>
          <w:numId w:val="2"/>
        </w:numPr>
        <w:tabs>
          <w:tab w:val="left" w:pos="1440"/>
        </w:tabs>
        <w:ind w:left="720" w:right="-720" w:hanging="360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Call to order:</w:t>
      </w:r>
    </w:p>
    <w:p w:rsidR="00000000" w:rsidDel="00000000" w:rsidP="00000000" w:rsidRDefault="00000000" w:rsidRPr="00000000" w14:paraId="00000056">
      <w:pPr>
        <w:tabs>
          <w:tab w:val="left" w:pos="1440"/>
        </w:tabs>
        <w:ind w:right="-72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numPr>
          <w:ilvl w:val="0"/>
          <w:numId w:val="2"/>
        </w:numPr>
        <w:tabs>
          <w:tab w:val="left" w:pos="1440"/>
        </w:tabs>
        <w:ind w:left="720" w:right="-720" w:hanging="360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Roll call</w:t>
      </w:r>
    </w:p>
    <w:p w:rsidR="00000000" w:rsidDel="00000000" w:rsidP="00000000" w:rsidRDefault="00000000" w:rsidRPr="00000000" w14:paraId="00000058">
      <w:pPr>
        <w:tabs>
          <w:tab w:val="left" w:pos="1440"/>
        </w:tabs>
        <w:ind w:right="-72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tabs>
          <w:tab w:val="left" w:pos="1440"/>
        </w:tabs>
        <w:ind w:right="-72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The Board met in Executive Session on September 16, and October 21,  2020 to discuss matters of personnel.</w:t>
      </w:r>
    </w:p>
    <w:p w:rsidR="00000000" w:rsidDel="00000000" w:rsidP="00000000" w:rsidRDefault="00000000" w:rsidRPr="00000000" w14:paraId="0000005A">
      <w:pPr>
        <w:tabs>
          <w:tab w:val="left" w:pos="1440"/>
        </w:tabs>
        <w:ind w:right="-72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numPr>
          <w:ilvl w:val="0"/>
          <w:numId w:val="2"/>
        </w:numPr>
        <w:tabs>
          <w:tab w:val="left" w:pos="1440"/>
        </w:tabs>
        <w:ind w:left="720" w:right="-720" w:hanging="360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Public comments on Agenda items</w:t>
      </w:r>
    </w:p>
    <w:p w:rsidR="00000000" w:rsidDel="00000000" w:rsidP="00000000" w:rsidRDefault="00000000" w:rsidRPr="00000000" w14:paraId="0000005C">
      <w:pPr>
        <w:tabs>
          <w:tab w:val="left" w:pos="1440"/>
        </w:tabs>
        <w:ind w:right="-72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numPr>
          <w:ilvl w:val="0"/>
          <w:numId w:val="2"/>
        </w:numPr>
        <w:tabs>
          <w:tab w:val="left" w:pos="1440"/>
        </w:tabs>
        <w:ind w:left="720" w:right="-720" w:hanging="360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Approval of </w:t>
      </w:r>
      <w:hyperlink r:id="rId30">
        <w:r w:rsidDel="00000000" w:rsidR="00000000" w:rsidRPr="00000000">
          <w:rPr>
            <w:rFonts w:ascii="Georgia" w:cs="Georgia" w:eastAsia="Georgia" w:hAnsi="Georgia"/>
            <w:color w:val="1155cc"/>
            <w:u w:val="single"/>
            <w:rtl w:val="0"/>
          </w:rPr>
          <w:t xml:space="preserve">September 16, 2020 Board of Trustees Meeting Minutes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tabs>
          <w:tab w:val="left" w:pos="1440"/>
        </w:tabs>
        <w:ind w:right="-72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numPr>
          <w:ilvl w:val="0"/>
          <w:numId w:val="2"/>
        </w:numPr>
        <w:tabs>
          <w:tab w:val="left" w:pos="1440"/>
        </w:tabs>
        <w:ind w:left="720" w:right="-720" w:hanging="360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Academic Committee Agenda items</w:t>
      </w:r>
    </w:p>
    <w:p w:rsidR="00000000" w:rsidDel="00000000" w:rsidP="00000000" w:rsidRDefault="00000000" w:rsidRPr="00000000" w14:paraId="00000060">
      <w:pPr>
        <w:numPr>
          <w:ilvl w:val="1"/>
          <w:numId w:val="2"/>
        </w:numPr>
        <w:tabs>
          <w:tab w:val="left" w:pos="1440"/>
        </w:tabs>
        <w:ind w:left="1440" w:right="-720" w:hanging="360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Approval to waive Keystones for senior students</w:t>
        <w:tab/>
      </w:r>
    </w:p>
    <w:p w:rsidR="00000000" w:rsidDel="00000000" w:rsidP="00000000" w:rsidRDefault="00000000" w:rsidRPr="00000000" w14:paraId="00000061">
      <w:pPr>
        <w:tabs>
          <w:tab w:val="left" w:pos="1440"/>
        </w:tabs>
        <w:ind w:right="-72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numPr>
          <w:ilvl w:val="0"/>
          <w:numId w:val="2"/>
        </w:numPr>
        <w:tabs>
          <w:tab w:val="left" w:pos="1440"/>
        </w:tabs>
        <w:ind w:left="720" w:right="-720" w:hanging="360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Finance Committee Agenda items</w:t>
      </w:r>
    </w:p>
    <w:p w:rsidR="00000000" w:rsidDel="00000000" w:rsidP="00000000" w:rsidRDefault="00000000" w:rsidRPr="00000000" w14:paraId="00000063">
      <w:pPr>
        <w:numPr>
          <w:ilvl w:val="1"/>
          <w:numId w:val="2"/>
        </w:numPr>
        <w:tabs>
          <w:tab w:val="left" w:pos="1440"/>
        </w:tabs>
        <w:ind w:left="1440" w:right="-72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Approval to accept the </w:t>
      </w:r>
      <w:hyperlink r:id="rId31">
        <w:r w:rsidDel="00000000" w:rsidR="00000000" w:rsidRPr="00000000">
          <w:rPr>
            <w:rFonts w:ascii="Georgia" w:cs="Georgia" w:eastAsia="Georgia" w:hAnsi="Georgia"/>
            <w:color w:val="1155cc"/>
            <w:u w:val="single"/>
            <w:rtl w:val="0"/>
          </w:rPr>
          <w:t xml:space="preserve">Monthly Budget Report</w:t>
        </w:r>
      </w:hyperlink>
      <w:r w:rsidDel="00000000" w:rsidR="00000000" w:rsidRPr="00000000">
        <w:rPr>
          <w:rFonts w:ascii="Georgia" w:cs="Georgia" w:eastAsia="Georgia" w:hAnsi="Georgia"/>
          <w:rtl w:val="0"/>
        </w:rPr>
        <w:tab/>
      </w:r>
    </w:p>
    <w:p w:rsidR="00000000" w:rsidDel="00000000" w:rsidP="00000000" w:rsidRDefault="00000000" w:rsidRPr="00000000" w14:paraId="00000064">
      <w:pPr>
        <w:numPr>
          <w:ilvl w:val="1"/>
          <w:numId w:val="2"/>
        </w:numPr>
        <w:tabs>
          <w:tab w:val="left" w:pos="1440"/>
        </w:tabs>
        <w:ind w:left="1440" w:right="-72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Approval to pay the monthly bills</w:t>
        <w:tab/>
        <w:tab/>
        <w:tab/>
        <w:tab/>
      </w:r>
    </w:p>
    <w:p w:rsidR="00000000" w:rsidDel="00000000" w:rsidP="00000000" w:rsidRDefault="00000000" w:rsidRPr="00000000" w14:paraId="00000065">
      <w:pPr>
        <w:numPr>
          <w:ilvl w:val="1"/>
          <w:numId w:val="2"/>
        </w:numPr>
        <w:tabs>
          <w:tab w:val="left" w:pos="1440"/>
        </w:tabs>
        <w:ind w:left="1440" w:right="-72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Approval to participate in Medical ACCESS Program</w:t>
        <w:tab/>
        <w:tab/>
        <w:tab/>
        <w:tab/>
      </w:r>
    </w:p>
    <w:p w:rsidR="00000000" w:rsidDel="00000000" w:rsidP="00000000" w:rsidRDefault="00000000" w:rsidRPr="00000000" w14:paraId="00000066">
      <w:pPr>
        <w:numPr>
          <w:ilvl w:val="1"/>
          <w:numId w:val="2"/>
        </w:numPr>
        <w:tabs>
          <w:tab w:val="left" w:pos="1440"/>
        </w:tabs>
        <w:ind w:left="1440" w:right="-72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Approval of the </w:t>
      </w:r>
      <w:hyperlink r:id="rId32">
        <w:r w:rsidDel="00000000" w:rsidR="00000000" w:rsidRPr="00000000">
          <w:rPr>
            <w:rFonts w:ascii="Georgia" w:cs="Georgia" w:eastAsia="Georgia" w:hAnsi="Georgia"/>
            <w:color w:val="1155cc"/>
            <w:u w:val="single"/>
            <w:rtl w:val="0"/>
          </w:rPr>
          <w:t xml:space="preserve">Third Party Tuition Agreement w/ Forbes</w:t>
        </w:r>
      </w:hyperlink>
      <w:r w:rsidDel="00000000" w:rsidR="00000000" w:rsidRPr="00000000">
        <w:rPr>
          <w:rFonts w:ascii="Georgia" w:cs="Georgia" w:eastAsia="Georgia" w:hAnsi="Georgia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numPr>
          <w:ilvl w:val="1"/>
          <w:numId w:val="2"/>
        </w:numPr>
        <w:tabs>
          <w:tab w:val="left" w:pos="1440"/>
        </w:tabs>
        <w:ind w:left="1440" w:right="-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Approval of the </w:t>
      </w:r>
      <w:hyperlink r:id="rId33">
        <w:r w:rsidDel="00000000" w:rsidR="00000000" w:rsidRPr="00000000">
          <w:rPr>
            <w:rFonts w:ascii="Georgia" w:cs="Georgia" w:eastAsia="Georgia" w:hAnsi="Georgia"/>
            <w:color w:val="1155cc"/>
            <w:u w:val="single"/>
            <w:rtl w:val="0"/>
          </w:rPr>
          <w:t xml:space="preserve">Snow Removal Contract w/ Dojonovic</w:t>
        </w:r>
      </w:hyperlink>
      <w:r w:rsidDel="00000000" w:rsidR="00000000" w:rsidRPr="00000000">
        <w:rPr>
          <w:rFonts w:ascii="Georgia" w:cs="Georgia" w:eastAsia="Georgia" w:hAnsi="Georgia"/>
          <w:rtl w:val="0"/>
        </w:rPr>
        <w:tab/>
        <w:tab/>
        <w:tab/>
        <w:tab/>
      </w:r>
    </w:p>
    <w:p w:rsidR="00000000" w:rsidDel="00000000" w:rsidP="00000000" w:rsidRDefault="00000000" w:rsidRPr="00000000" w14:paraId="00000068">
      <w:pPr>
        <w:tabs>
          <w:tab w:val="left" w:pos="1440"/>
        </w:tabs>
        <w:ind w:right="-72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numPr>
          <w:ilvl w:val="0"/>
          <w:numId w:val="2"/>
        </w:numPr>
        <w:tabs>
          <w:tab w:val="left" w:pos="1440"/>
        </w:tabs>
        <w:ind w:left="720" w:right="-720" w:hanging="360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Fundraising/Grants Committee Agenda items</w:t>
      </w:r>
    </w:p>
    <w:p w:rsidR="00000000" w:rsidDel="00000000" w:rsidP="00000000" w:rsidRDefault="00000000" w:rsidRPr="00000000" w14:paraId="0000006A">
      <w:pPr>
        <w:numPr>
          <w:ilvl w:val="1"/>
          <w:numId w:val="2"/>
        </w:numPr>
        <w:tabs>
          <w:tab w:val="left" w:pos="1440"/>
        </w:tabs>
        <w:ind w:left="1440" w:right="-720" w:hanging="360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Approval to accept the following grants or donations:</w:t>
      </w:r>
    </w:p>
    <w:p w:rsidR="00000000" w:rsidDel="00000000" w:rsidP="00000000" w:rsidRDefault="00000000" w:rsidRPr="00000000" w14:paraId="0000006B">
      <w:pPr>
        <w:numPr>
          <w:ilvl w:val="2"/>
          <w:numId w:val="2"/>
        </w:numPr>
        <w:tabs>
          <w:tab w:val="left" w:pos="1440"/>
        </w:tabs>
        <w:ind w:left="2160" w:right="-72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Mrs. Simcic &amp; Mrs. Venturini; Competitive Integrated Employment Grant, $30,000</w:t>
      </w:r>
    </w:p>
    <w:p w:rsidR="00000000" w:rsidDel="00000000" w:rsidP="00000000" w:rsidRDefault="00000000" w:rsidRPr="00000000" w14:paraId="0000006C">
      <w:pPr>
        <w:numPr>
          <w:ilvl w:val="1"/>
          <w:numId w:val="2"/>
        </w:numPr>
        <w:tabs>
          <w:tab w:val="left" w:pos="1440"/>
        </w:tabs>
        <w:ind w:left="1440" w:right="-720" w:hanging="360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Approval to register Spectrum Charter School for “Giving Tuesday”</w:t>
      </w:r>
    </w:p>
    <w:p w:rsidR="00000000" w:rsidDel="00000000" w:rsidP="00000000" w:rsidRDefault="00000000" w:rsidRPr="00000000" w14:paraId="0000006D">
      <w:pPr>
        <w:tabs>
          <w:tab w:val="left" w:pos="1440"/>
        </w:tabs>
        <w:ind w:right="-72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numPr>
          <w:ilvl w:val="0"/>
          <w:numId w:val="2"/>
        </w:numPr>
        <w:tabs>
          <w:tab w:val="left" w:pos="1440"/>
        </w:tabs>
        <w:ind w:left="720" w:right="-720" w:hanging="360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Personnel Committee Agenda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items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</w:p>
    <w:p w:rsidR="00000000" w:rsidDel="00000000" w:rsidP="00000000" w:rsidRDefault="00000000" w:rsidRPr="00000000" w14:paraId="0000006F">
      <w:pPr>
        <w:numPr>
          <w:ilvl w:val="1"/>
          <w:numId w:val="2"/>
        </w:numPr>
        <w:tabs>
          <w:tab w:val="left" w:pos="1440"/>
        </w:tabs>
        <w:ind w:left="1440" w:right="-720" w:hanging="360"/>
        <w:rPr>
          <w:rFonts w:ascii="Georgia" w:cs="Georgia" w:eastAsia="Georgia" w:hAnsi="Georgia"/>
          <w:sz w:val="24"/>
          <w:szCs w:val="24"/>
        </w:rPr>
      </w:pPr>
      <w:hyperlink r:id="rId34">
        <w:r w:rsidDel="00000000" w:rsidR="00000000" w:rsidRPr="00000000">
          <w:rPr>
            <w:rFonts w:ascii="Georgia" w:cs="Georgia" w:eastAsia="Georgia" w:hAnsi="Georgia"/>
            <w:color w:val="1155cc"/>
            <w:u w:val="single"/>
            <w:rtl w:val="0"/>
          </w:rPr>
          <w:t xml:space="preserve">Approval of School Doctor of record</w:t>
        </w:r>
      </w:hyperlink>
      <w:r w:rsidDel="00000000" w:rsidR="00000000" w:rsidRPr="00000000">
        <w:rPr>
          <w:rFonts w:ascii="Georgia" w:cs="Georgia" w:eastAsia="Georgia" w:hAnsi="Georgia"/>
          <w:rtl w:val="0"/>
        </w:rPr>
        <w:t xml:space="preserve">: Dr. Wong</w:t>
        <w:tab/>
        <w:tab/>
        <w:tab/>
        <w:tab/>
        <w:tab/>
      </w:r>
    </w:p>
    <w:p w:rsidR="00000000" w:rsidDel="00000000" w:rsidP="00000000" w:rsidRDefault="00000000" w:rsidRPr="00000000" w14:paraId="00000070">
      <w:pPr>
        <w:numPr>
          <w:ilvl w:val="1"/>
          <w:numId w:val="2"/>
        </w:numPr>
        <w:tabs>
          <w:tab w:val="left" w:pos="1440"/>
        </w:tabs>
        <w:ind w:left="1440" w:right="-72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Approval of School Dentist of record: Dr. J. Scott</w:t>
        <w:tab/>
        <w:tab/>
        <w:tab/>
        <w:tab/>
        <w:tab/>
      </w:r>
    </w:p>
    <w:p w:rsidR="00000000" w:rsidDel="00000000" w:rsidP="00000000" w:rsidRDefault="00000000" w:rsidRPr="00000000" w14:paraId="00000071">
      <w:pPr>
        <w:numPr>
          <w:ilvl w:val="1"/>
          <w:numId w:val="2"/>
        </w:numPr>
        <w:tabs>
          <w:tab w:val="left" w:pos="1440"/>
        </w:tabs>
        <w:ind w:left="1440" w:right="-720" w:hanging="360"/>
        <w:rPr>
          <w:rFonts w:ascii="Georgia" w:cs="Georgia" w:eastAsia="Georgia" w:hAnsi="Georgia"/>
          <w:sz w:val="24"/>
          <w:szCs w:val="24"/>
        </w:rPr>
      </w:pPr>
      <w:hyperlink r:id="rId35">
        <w:r w:rsidDel="00000000" w:rsidR="00000000" w:rsidRPr="00000000">
          <w:rPr>
            <w:rFonts w:ascii="Georgia" w:cs="Georgia" w:eastAsia="Georgia" w:hAnsi="Georgia"/>
            <w:color w:val="1155cc"/>
            <w:u w:val="single"/>
            <w:rtl w:val="0"/>
          </w:rPr>
          <w:t xml:space="preserve">Approval of School Psychologist:</w:t>
        </w:r>
      </w:hyperlink>
      <w:r w:rsidDel="00000000" w:rsidR="00000000" w:rsidRPr="00000000">
        <w:rPr>
          <w:rFonts w:ascii="Georgia" w:cs="Georgia" w:eastAsia="Georgia" w:hAnsi="Georgia"/>
          <w:rtl w:val="0"/>
        </w:rPr>
        <w:t xml:space="preserve"> Dr. Sadoski</w:t>
        <w:tab/>
      </w:r>
    </w:p>
    <w:p w:rsidR="00000000" w:rsidDel="00000000" w:rsidP="00000000" w:rsidRDefault="00000000" w:rsidRPr="00000000" w14:paraId="00000072">
      <w:pPr>
        <w:numPr>
          <w:ilvl w:val="1"/>
          <w:numId w:val="2"/>
        </w:numPr>
        <w:tabs>
          <w:tab w:val="left" w:pos="1440"/>
        </w:tabs>
        <w:ind w:left="1440" w:right="-72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Approval of Edreana Gillison as a paraprofessional beginning Oct. 22, 2020 at the contracted rate of $12.00 per hour</w:t>
        <w:tab/>
        <w:tab/>
      </w:r>
    </w:p>
    <w:p w:rsidR="00000000" w:rsidDel="00000000" w:rsidP="00000000" w:rsidRDefault="00000000" w:rsidRPr="00000000" w14:paraId="00000073">
      <w:pPr>
        <w:numPr>
          <w:ilvl w:val="1"/>
          <w:numId w:val="2"/>
        </w:numPr>
        <w:tabs>
          <w:tab w:val="left" w:pos="1440"/>
        </w:tabs>
        <w:ind w:left="1440" w:right="-72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Approval to accept the resignation of Board of Trustee member, Jessica Yamnitzky, effective immediately</w:t>
        <w:tab/>
        <w:tab/>
      </w:r>
    </w:p>
    <w:p w:rsidR="00000000" w:rsidDel="00000000" w:rsidP="00000000" w:rsidRDefault="00000000" w:rsidRPr="00000000" w14:paraId="00000074">
      <w:pPr>
        <w:tabs>
          <w:tab w:val="left" w:pos="1440"/>
        </w:tabs>
        <w:ind w:right="-72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numPr>
          <w:ilvl w:val="0"/>
          <w:numId w:val="2"/>
        </w:numPr>
        <w:tabs>
          <w:tab w:val="left" w:pos="1440"/>
        </w:tabs>
        <w:ind w:left="720" w:right="-720" w:hanging="360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Policy Committee Agenda items</w:t>
      </w:r>
    </w:p>
    <w:p w:rsidR="00000000" w:rsidDel="00000000" w:rsidP="00000000" w:rsidRDefault="00000000" w:rsidRPr="00000000" w14:paraId="00000076">
      <w:pPr>
        <w:numPr>
          <w:ilvl w:val="1"/>
          <w:numId w:val="2"/>
        </w:numPr>
        <w:tabs>
          <w:tab w:val="left" w:pos="1440"/>
        </w:tabs>
        <w:ind w:left="1440" w:right="-720" w:hanging="360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Approval of the following policies:</w:t>
      </w:r>
    </w:p>
    <w:p w:rsidR="00000000" w:rsidDel="00000000" w:rsidP="00000000" w:rsidRDefault="00000000" w:rsidRPr="00000000" w14:paraId="00000077">
      <w:pPr>
        <w:numPr>
          <w:ilvl w:val="2"/>
          <w:numId w:val="2"/>
        </w:numPr>
        <w:tabs>
          <w:tab w:val="left" w:pos="1440"/>
        </w:tabs>
        <w:ind w:left="2160" w:right="-720" w:hanging="360"/>
        <w:rPr>
          <w:rFonts w:ascii="Georgia" w:cs="Georgia" w:eastAsia="Georgia" w:hAnsi="Georgia"/>
          <w:sz w:val="24"/>
          <w:szCs w:val="24"/>
        </w:rPr>
      </w:pPr>
      <w:hyperlink r:id="rId36">
        <w:r w:rsidDel="00000000" w:rsidR="00000000" w:rsidRPr="00000000">
          <w:rPr>
            <w:rFonts w:ascii="Georgia" w:cs="Georgia" w:eastAsia="Georgia" w:hAnsi="Georgia"/>
            <w:color w:val="1155cc"/>
            <w:u w:val="single"/>
            <w:rtl w:val="0"/>
          </w:rPr>
          <w:t xml:space="preserve">Policy 304.3</w:t>
        </w:r>
      </w:hyperlink>
      <w:r w:rsidDel="00000000" w:rsidR="00000000" w:rsidRPr="00000000">
        <w:rPr>
          <w:rFonts w:ascii="Georgia" w:cs="Georgia" w:eastAsia="Georgia" w:hAnsi="Georgia"/>
          <w:rtl w:val="0"/>
        </w:rPr>
        <w:t xml:space="preserve"> Staffing and Hiring Policy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numPr>
          <w:ilvl w:val="2"/>
          <w:numId w:val="2"/>
        </w:numPr>
        <w:tabs>
          <w:tab w:val="left" w:pos="1440"/>
        </w:tabs>
        <w:ind w:left="2160" w:right="-720" w:hanging="360"/>
        <w:rPr>
          <w:rFonts w:ascii="Georgia" w:cs="Georgia" w:eastAsia="Georgia" w:hAnsi="Georgia"/>
        </w:rPr>
      </w:pPr>
      <w:hyperlink r:id="rId37">
        <w:r w:rsidDel="00000000" w:rsidR="00000000" w:rsidRPr="00000000">
          <w:rPr>
            <w:rFonts w:ascii="Georgia" w:cs="Georgia" w:eastAsia="Georgia" w:hAnsi="Georgia"/>
            <w:color w:val="1155cc"/>
            <w:u w:val="single"/>
            <w:rtl w:val="0"/>
          </w:rPr>
          <w:t xml:space="preserve">Policy 627</w:t>
        </w:r>
      </w:hyperlink>
      <w:r w:rsidDel="00000000" w:rsidR="00000000" w:rsidRPr="00000000">
        <w:rPr>
          <w:rFonts w:ascii="Georgia" w:cs="Georgia" w:eastAsia="Georgia" w:hAnsi="Georgia"/>
          <w:rtl w:val="0"/>
        </w:rPr>
        <w:t xml:space="preserve"> Internal Controls Policy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numPr>
          <w:ilvl w:val="2"/>
          <w:numId w:val="2"/>
        </w:numPr>
        <w:tabs>
          <w:tab w:val="left" w:pos="1440"/>
        </w:tabs>
        <w:ind w:left="2160" w:right="-720" w:hanging="360"/>
        <w:rPr>
          <w:rFonts w:ascii="Georgia" w:cs="Georgia" w:eastAsia="Georgia" w:hAnsi="Georgia"/>
        </w:rPr>
      </w:pPr>
      <w:hyperlink r:id="rId38">
        <w:r w:rsidDel="00000000" w:rsidR="00000000" w:rsidRPr="00000000">
          <w:rPr>
            <w:rFonts w:ascii="Georgia" w:cs="Georgia" w:eastAsia="Georgia" w:hAnsi="Georgia"/>
            <w:color w:val="1155cc"/>
            <w:u w:val="single"/>
            <w:rtl w:val="0"/>
          </w:rPr>
          <w:t xml:space="preserve">Policy 210.1</w:t>
        </w:r>
      </w:hyperlink>
      <w:r w:rsidDel="00000000" w:rsidR="00000000" w:rsidRPr="00000000">
        <w:rPr>
          <w:rFonts w:ascii="Georgia" w:cs="Georgia" w:eastAsia="Georgia" w:hAnsi="Georgia"/>
          <w:rtl w:val="0"/>
        </w:rPr>
        <w:t xml:space="preserve"> Asthma Medication, Equipment &amp; Self-Administration 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numPr>
          <w:ilvl w:val="2"/>
          <w:numId w:val="2"/>
        </w:numPr>
        <w:tabs>
          <w:tab w:val="left" w:pos="1440"/>
        </w:tabs>
        <w:ind w:left="2160" w:right="-720" w:hanging="360"/>
        <w:rPr>
          <w:rFonts w:ascii="Georgia" w:cs="Georgia" w:eastAsia="Georgia" w:hAnsi="Georgia"/>
        </w:rPr>
      </w:pPr>
      <w:hyperlink r:id="rId39">
        <w:r w:rsidDel="00000000" w:rsidR="00000000" w:rsidRPr="00000000">
          <w:rPr>
            <w:rFonts w:ascii="Georgia" w:cs="Georgia" w:eastAsia="Georgia" w:hAnsi="Georgia"/>
            <w:color w:val="1155cc"/>
            <w:u w:val="single"/>
            <w:rtl w:val="0"/>
          </w:rPr>
          <w:t xml:space="preserve">Policy 210.3</w:t>
        </w:r>
      </w:hyperlink>
      <w:r w:rsidDel="00000000" w:rsidR="00000000" w:rsidRPr="00000000">
        <w:rPr>
          <w:rFonts w:ascii="Georgia" w:cs="Georgia" w:eastAsia="Georgia" w:hAnsi="Georgia"/>
          <w:rtl w:val="0"/>
        </w:rPr>
        <w:t xml:space="preserve"> Self-Monitoring &amp; Treatment for Various Medical Conditions</w:t>
        <w:tab/>
        <w:tab/>
      </w:r>
    </w:p>
    <w:p w:rsidR="00000000" w:rsidDel="00000000" w:rsidP="00000000" w:rsidRDefault="00000000" w:rsidRPr="00000000" w14:paraId="0000007B">
      <w:pPr>
        <w:numPr>
          <w:ilvl w:val="2"/>
          <w:numId w:val="2"/>
        </w:numPr>
        <w:tabs>
          <w:tab w:val="left" w:pos="1440"/>
        </w:tabs>
        <w:ind w:left="2160" w:right="-720" w:hanging="360"/>
        <w:rPr>
          <w:rFonts w:ascii="Georgia" w:cs="Georgia" w:eastAsia="Georgia" w:hAnsi="Georgia"/>
          <w:sz w:val="24"/>
          <w:szCs w:val="24"/>
        </w:rPr>
      </w:pPr>
      <w:hyperlink r:id="rId40">
        <w:r w:rsidDel="00000000" w:rsidR="00000000" w:rsidRPr="00000000">
          <w:rPr>
            <w:rFonts w:ascii="Georgia" w:cs="Georgia" w:eastAsia="Georgia" w:hAnsi="Georgia"/>
            <w:color w:val="1155cc"/>
            <w:u w:val="single"/>
            <w:rtl w:val="0"/>
          </w:rPr>
          <w:t xml:space="preserve">Policy 626</w:t>
        </w:r>
      </w:hyperlink>
      <w:r w:rsidDel="00000000" w:rsidR="00000000" w:rsidRPr="00000000">
        <w:rPr>
          <w:rFonts w:ascii="Georgia" w:cs="Georgia" w:eastAsia="Georgia" w:hAnsi="Georgia"/>
          <w:rtl w:val="0"/>
        </w:rPr>
        <w:t xml:space="preserve"> Federal Fiscal Compliance</w:t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numPr>
          <w:ilvl w:val="3"/>
          <w:numId w:val="2"/>
        </w:numPr>
        <w:tabs>
          <w:tab w:val="left" w:pos="1440"/>
        </w:tabs>
        <w:ind w:left="2880" w:right="-720" w:hanging="360"/>
        <w:rPr>
          <w:rFonts w:ascii="Georgia" w:cs="Georgia" w:eastAsia="Georgia" w:hAnsi="Georgia"/>
        </w:rPr>
      </w:pPr>
      <w:hyperlink r:id="rId41">
        <w:r w:rsidDel="00000000" w:rsidR="00000000" w:rsidRPr="00000000">
          <w:rPr>
            <w:rFonts w:ascii="Georgia" w:cs="Georgia" w:eastAsia="Georgia" w:hAnsi="Georgia"/>
            <w:color w:val="1155cc"/>
            <w:u w:val="single"/>
            <w:rtl w:val="0"/>
          </w:rPr>
          <w:t xml:space="preserve">Cash Management- Federal Programs - Attachment #1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numPr>
          <w:ilvl w:val="3"/>
          <w:numId w:val="2"/>
        </w:numPr>
        <w:tabs>
          <w:tab w:val="left" w:pos="1440"/>
        </w:tabs>
        <w:ind w:left="2880" w:right="-720" w:hanging="360"/>
        <w:rPr>
          <w:rFonts w:ascii="Georgia" w:cs="Georgia" w:eastAsia="Georgia" w:hAnsi="Georgia"/>
        </w:rPr>
      </w:pPr>
      <w:hyperlink r:id="rId42">
        <w:r w:rsidDel="00000000" w:rsidR="00000000" w:rsidRPr="00000000">
          <w:rPr>
            <w:rFonts w:ascii="Georgia" w:cs="Georgia" w:eastAsia="Georgia" w:hAnsi="Georgia"/>
            <w:color w:val="1155cc"/>
            <w:u w:val="single"/>
            <w:rtl w:val="0"/>
          </w:rPr>
          <w:t xml:space="preserve">Allowability of Costs - Federal Programs - Attachment #2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numPr>
          <w:ilvl w:val="3"/>
          <w:numId w:val="2"/>
        </w:numPr>
        <w:tabs>
          <w:tab w:val="left" w:pos="1440"/>
        </w:tabs>
        <w:ind w:left="2880" w:right="-720" w:hanging="360"/>
        <w:rPr>
          <w:rFonts w:ascii="Georgia" w:cs="Georgia" w:eastAsia="Georgia" w:hAnsi="Georgia"/>
        </w:rPr>
      </w:pPr>
      <w:hyperlink r:id="rId43">
        <w:r w:rsidDel="00000000" w:rsidR="00000000" w:rsidRPr="00000000">
          <w:rPr>
            <w:rFonts w:ascii="Georgia" w:cs="Georgia" w:eastAsia="Georgia" w:hAnsi="Georgia"/>
            <w:color w:val="1155cc"/>
            <w:u w:val="single"/>
            <w:rtl w:val="0"/>
          </w:rPr>
          <w:t xml:space="preserve">Administration of Federal Funds - Attachment #3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numPr>
          <w:ilvl w:val="2"/>
          <w:numId w:val="2"/>
        </w:numPr>
        <w:tabs>
          <w:tab w:val="left" w:pos="1440"/>
        </w:tabs>
        <w:ind w:left="2160" w:right="-720" w:hanging="360"/>
        <w:rPr>
          <w:rFonts w:ascii="Georgia" w:cs="Georgia" w:eastAsia="Georgia" w:hAnsi="Georgia"/>
        </w:rPr>
      </w:pPr>
      <w:hyperlink r:id="rId44">
        <w:r w:rsidDel="00000000" w:rsidR="00000000" w:rsidRPr="00000000">
          <w:rPr>
            <w:rFonts w:ascii="Georgia" w:cs="Georgia" w:eastAsia="Georgia" w:hAnsi="Georgia"/>
            <w:color w:val="1155cc"/>
            <w:u w:val="single"/>
            <w:rtl w:val="0"/>
          </w:rPr>
          <w:t xml:space="preserve">Policy 331</w:t>
        </w:r>
      </w:hyperlink>
      <w:r w:rsidDel="00000000" w:rsidR="00000000" w:rsidRPr="00000000">
        <w:rPr>
          <w:rFonts w:ascii="Georgia" w:cs="Georgia" w:eastAsia="Georgia" w:hAnsi="Georgia"/>
          <w:rtl w:val="0"/>
        </w:rPr>
        <w:t xml:space="preserve"> Travel Expense Reimbursement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numPr>
          <w:ilvl w:val="2"/>
          <w:numId w:val="2"/>
        </w:numPr>
        <w:tabs>
          <w:tab w:val="left" w:pos="1440"/>
        </w:tabs>
        <w:ind w:left="2160" w:right="-720" w:hanging="360"/>
        <w:rPr>
          <w:rFonts w:ascii="Georgia" w:cs="Georgia" w:eastAsia="Georgia" w:hAnsi="Georgia"/>
        </w:rPr>
      </w:pPr>
      <w:hyperlink r:id="rId45">
        <w:r w:rsidDel="00000000" w:rsidR="00000000" w:rsidRPr="00000000">
          <w:rPr>
            <w:rFonts w:ascii="Georgia" w:cs="Georgia" w:eastAsia="Georgia" w:hAnsi="Georgia"/>
            <w:color w:val="1155cc"/>
            <w:u w:val="single"/>
            <w:rtl w:val="0"/>
          </w:rPr>
          <w:t xml:space="preserve">Policy 815.4 Employee Ipad </w:t>
        </w:r>
      </w:hyperlink>
      <w:r w:rsidDel="00000000" w:rsidR="00000000" w:rsidRPr="00000000">
        <w:rPr>
          <w:rFonts w:ascii="Georgia" w:cs="Georgia" w:eastAsia="Georgia" w:hAnsi="Georgia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numPr>
          <w:ilvl w:val="2"/>
          <w:numId w:val="2"/>
        </w:numPr>
        <w:tabs>
          <w:tab w:val="left" w:pos="1440"/>
        </w:tabs>
        <w:ind w:left="2160" w:right="-720" w:hanging="360"/>
        <w:rPr>
          <w:rFonts w:ascii="Georgia" w:cs="Georgia" w:eastAsia="Georgia" w:hAnsi="Georgia"/>
        </w:rPr>
      </w:pPr>
      <w:hyperlink r:id="rId46">
        <w:r w:rsidDel="00000000" w:rsidR="00000000" w:rsidRPr="00000000">
          <w:rPr>
            <w:rFonts w:ascii="Georgia" w:cs="Georgia" w:eastAsia="Georgia" w:hAnsi="Georgia"/>
            <w:color w:val="1155cc"/>
            <w:u w:val="single"/>
            <w:rtl w:val="0"/>
          </w:rPr>
          <w:t xml:space="preserve">Policy 627.1 Credit Card/Debit Card Policy</w:t>
        </w:r>
      </w:hyperlink>
      <w:r w:rsidDel="00000000" w:rsidR="00000000" w:rsidRPr="00000000">
        <w:rPr>
          <w:rFonts w:ascii="Georgia" w:cs="Georgia" w:eastAsia="Georgia" w:hAnsi="Georgia"/>
          <w:rtl w:val="0"/>
        </w:rPr>
        <w:tab/>
        <w:tab/>
      </w:r>
    </w:p>
    <w:p w:rsidR="00000000" w:rsidDel="00000000" w:rsidP="00000000" w:rsidRDefault="00000000" w:rsidRPr="00000000" w14:paraId="00000082">
      <w:pPr>
        <w:tabs>
          <w:tab w:val="left" w:pos="1440"/>
        </w:tabs>
        <w:ind w:left="720" w:right="-720" w:firstLine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ab/>
      </w:r>
    </w:p>
    <w:p w:rsidR="00000000" w:rsidDel="00000000" w:rsidP="00000000" w:rsidRDefault="00000000" w:rsidRPr="00000000" w14:paraId="00000083">
      <w:pPr>
        <w:numPr>
          <w:ilvl w:val="0"/>
          <w:numId w:val="2"/>
        </w:numPr>
        <w:tabs>
          <w:tab w:val="left" w:pos="1440"/>
        </w:tabs>
        <w:ind w:left="720" w:right="-720" w:hanging="360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Public comment on non-Agenda items</w:t>
      </w:r>
    </w:p>
    <w:p w:rsidR="00000000" w:rsidDel="00000000" w:rsidP="00000000" w:rsidRDefault="00000000" w:rsidRPr="00000000" w14:paraId="00000084">
      <w:pPr>
        <w:tabs>
          <w:tab w:val="left" w:pos="1440"/>
        </w:tabs>
        <w:ind w:right="-72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numPr>
          <w:ilvl w:val="0"/>
          <w:numId w:val="2"/>
        </w:numPr>
        <w:tabs>
          <w:tab w:val="left" w:pos="1440"/>
        </w:tabs>
        <w:ind w:left="720" w:right="-720" w:hanging="360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Announcements</w:t>
      </w:r>
    </w:p>
    <w:p w:rsidR="00000000" w:rsidDel="00000000" w:rsidP="00000000" w:rsidRDefault="00000000" w:rsidRPr="00000000" w14:paraId="00000086">
      <w:pPr>
        <w:tabs>
          <w:tab w:val="left" w:pos="1440"/>
        </w:tabs>
        <w:ind w:right="-72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numPr>
          <w:ilvl w:val="0"/>
          <w:numId w:val="2"/>
        </w:numPr>
        <w:tabs>
          <w:tab w:val="left" w:pos="1440"/>
        </w:tabs>
        <w:ind w:left="720" w:right="-720" w:hanging="360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Next meeting:  November 18, 2020; 7:00 PM; SCS Multi-Purpose Room</w:t>
      </w:r>
    </w:p>
    <w:p w:rsidR="00000000" w:rsidDel="00000000" w:rsidP="00000000" w:rsidRDefault="00000000" w:rsidRPr="00000000" w14:paraId="00000088">
      <w:pPr>
        <w:tabs>
          <w:tab w:val="left" w:pos="1440"/>
        </w:tabs>
        <w:ind w:right="-72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numPr>
          <w:ilvl w:val="0"/>
          <w:numId w:val="2"/>
        </w:numPr>
        <w:tabs>
          <w:tab w:val="left" w:pos="1440"/>
        </w:tabs>
        <w:ind w:left="720" w:right="-720" w:hanging="360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Motion to adjourn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drive.google.com/file/d/1EOMfKCEltO3AV9GVkfJetHXY7cVx5Pzz/view?usp=sharing" TargetMode="External"/><Relationship Id="rId20" Type="http://schemas.openxmlformats.org/officeDocument/2006/relationships/hyperlink" Target="https://docs.google.com/document/d/1RfqkcR-KAa6E5N_g77k2RmHfEWzm7QJCAC9ruifEjc0/edit?usp=sharing" TargetMode="External"/><Relationship Id="rId42" Type="http://schemas.openxmlformats.org/officeDocument/2006/relationships/hyperlink" Target="https://drive.google.com/file/d/1wC55RlsAoya2BkZKhxrA7zRiyd1pFdLq/view?usp=sharing" TargetMode="External"/><Relationship Id="rId41" Type="http://schemas.openxmlformats.org/officeDocument/2006/relationships/hyperlink" Target="https://drive.google.com/file/d/1LkKaJOyfNr0Md5prsor2Fg8Ureyv7loX/view?usp=sharing" TargetMode="External"/><Relationship Id="rId22" Type="http://schemas.openxmlformats.org/officeDocument/2006/relationships/hyperlink" Target="https://drive.google.com/file/d/1hYakamVrKZyX3oVjAwH1IXrpx0uU2YI7/view?usp=sharing" TargetMode="External"/><Relationship Id="rId44" Type="http://schemas.openxmlformats.org/officeDocument/2006/relationships/hyperlink" Target="https://drive.google.com/file/d/1ZlHKXPM60tMmk_phrU9A5BMte55LmCUL/view?usp=sharing" TargetMode="External"/><Relationship Id="rId21" Type="http://schemas.openxmlformats.org/officeDocument/2006/relationships/hyperlink" Target="https://drive.google.com/file/d/1YH2f6bjSRK2XNE0320RlS0ZEkki1jU3H/view?usp=sharing" TargetMode="External"/><Relationship Id="rId43" Type="http://schemas.openxmlformats.org/officeDocument/2006/relationships/hyperlink" Target="https://drive.google.com/file/d/1qEI0cGZB7RX8WmF9IRWtHKpDOx6XPzCm/view?usp=sharing" TargetMode="External"/><Relationship Id="rId24" Type="http://schemas.openxmlformats.org/officeDocument/2006/relationships/hyperlink" Target="https://drive.google.com/file/d/1LkKaJOyfNr0Md5prsor2Fg8Ureyv7loX/view?usp=sharing" TargetMode="External"/><Relationship Id="rId46" Type="http://schemas.openxmlformats.org/officeDocument/2006/relationships/hyperlink" Target="https://drive.google.com/file/d/1HwQ74YSQiNg9zKXRJlGTsTWWY1iuhd9n/view?usp=sharing" TargetMode="External"/><Relationship Id="rId23" Type="http://schemas.openxmlformats.org/officeDocument/2006/relationships/hyperlink" Target="https://drive.google.com/file/d/1EOMfKCEltO3AV9GVkfJetHXY7cVx5Pzz/view?usp=sharing" TargetMode="External"/><Relationship Id="rId45" Type="http://schemas.openxmlformats.org/officeDocument/2006/relationships/hyperlink" Target="https://drive.google.com/file/d/1jFamlab_kEZcHRT4ahkv5FTlVw3S0ma3/view?usp=sharin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rive.google.com/file/d/1Sbu5pdGV8omdiSnhNzKu25-MMkUF0M4q/view?usp=sharing" TargetMode="External"/><Relationship Id="rId26" Type="http://schemas.openxmlformats.org/officeDocument/2006/relationships/hyperlink" Target="https://drive.google.com/file/d/1qEI0cGZB7RX8WmF9IRWtHKpDOx6XPzCm/view?usp=sharing" TargetMode="External"/><Relationship Id="rId25" Type="http://schemas.openxmlformats.org/officeDocument/2006/relationships/hyperlink" Target="https://drive.google.com/file/d/1wC55RlsAoya2BkZKhxrA7zRiyd1pFdLq/view?usp=sharing" TargetMode="External"/><Relationship Id="rId28" Type="http://schemas.openxmlformats.org/officeDocument/2006/relationships/hyperlink" Target="https://drive.google.com/file/d/1jFamlab_kEZcHRT4ahkv5FTlVw3S0ma3/view?usp=sharing" TargetMode="External"/><Relationship Id="rId27" Type="http://schemas.openxmlformats.org/officeDocument/2006/relationships/hyperlink" Target="https://drive.google.com/file/d/1ZlHKXPM60tMmk_phrU9A5BMte55LmCUL/view?usp=sharing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29" Type="http://schemas.openxmlformats.org/officeDocument/2006/relationships/hyperlink" Target="https://drive.google.com/file/d/1HwQ74YSQiNg9zKXRJlGTsTWWY1iuhd9n/view?usp=sharing" TargetMode="External"/><Relationship Id="rId7" Type="http://schemas.openxmlformats.org/officeDocument/2006/relationships/hyperlink" Target="https://drive.google.com/file/d/1bHbqRyB8qGQ9VmPt02cJRxtfPPT3-cYt/view?usp=sharing" TargetMode="External"/><Relationship Id="rId8" Type="http://schemas.openxmlformats.org/officeDocument/2006/relationships/hyperlink" Target="https://drive.google.com/file/d/1QvDrYwzHuk03bKMiyDF9Vit6Mg8o11ge/view?usp=sharing" TargetMode="External"/><Relationship Id="rId31" Type="http://schemas.openxmlformats.org/officeDocument/2006/relationships/hyperlink" Target="https://drive.google.com/file/d/1bHbqRyB8qGQ9VmPt02cJRxtfPPT3-cYt/view?usp=sharing" TargetMode="External"/><Relationship Id="rId30" Type="http://schemas.openxmlformats.org/officeDocument/2006/relationships/hyperlink" Target="https://drive.google.com/file/d/1Kv5dR0zTZDDvpbbfdLvgrmRTnyRzZ313/view?usp=sharing" TargetMode="External"/><Relationship Id="rId11" Type="http://schemas.openxmlformats.org/officeDocument/2006/relationships/hyperlink" Target="https://drive.google.com/file/d/1IyhAq5tlUK0K8unEnZcumsEDKBbVxdQZ/view?usp=sharing" TargetMode="External"/><Relationship Id="rId33" Type="http://schemas.openxmlformats.org/officeDocument/2006/relationships/hyperlink" Target="https://drive.google.com/file/d/1KT3gGlvtefaulZn4Kr2EuOphPP6Gpp7V/view?usp=sharing" TargetMode="External"/><Relationship Id="rId10" Type="http://schemas.openxmlformats.org/officeDocument/2006/relationships/hyperlink" Target="https://drive.google.com/file/d/1KT3gGlvtefaulZn4Kr2EuOphPP6Gpp7V/view?usp=sharing" TargetMode="External"/><Relationship Id="rId32" Type="http://schemas.openxmlformats.org/officeDocument/2006/relationships/hyperlink" Target="https://drive.google.com/file/d/1Sbu5pdGV8omdiSnhNzKu25-MMkUF0M4q/view?usp=sharing" TargetMode="External"/><Relationship Id="rId13" Type="http://schemas.openxmlformats.org/officeDocument/2006/relationships/hyperlink" Target="https://drive.google.com/file/d/1jrQt9-YQXmRmG-DOrvSAEQrty6nYGd9b/view?usp=sharing" TargetMode="External"/><Relationship Id="rId35" Type="http://schemas.openxmlformats.org/officeDocument/2006/relationships/hyperlink" Target="https://drive.google.com/file/d/1nP3YKZIbjGBNucGKVyhQfP_9_7DxAs1v/view?usp=sharing" TargetMode="External"/><Relationship Id="rId12" Type="http://schemas.openxmlformats.org/officeDocument/2006/relationships/hyperlink" Target="https://drive.google.com/file/d/1FRSwuvI0ZVPFCBvdOY56TZ--T29nUz1j/view?usp=sharing" TargetMode="External"/><Relationship Id="rId34" Type="http://schemas.openxmlformats.org/officeDocument/2006/relationships/hyperlink" Target="https://drive.google.com/file/d/10OvqW2-LjARzmmhSiSyWFZjI2RmkkEZ-/view?usp=sharing" TargetMode="External"/><Relationship Id="rId15" Type="http://schemas.openxmlformats.org/officeDocument/2006/relationships/hyperlink" Target="https://drive.google.com/file/d/1GZlZ6TxKJdKE5TKxJKz3E9C3oU9hatao/view?usp=sharing" TargetMode="External"/><Relationship Id="rId37" Type="http://schemas.openxmlformats.org/officeDocument/2006/relationships/hyperlink" Target="https://docs.google.com/document/d/1RfqkcR-KAa6E5N_g77k2RmHfEWzm7QJCAC9ruifEjc0/edit?usp=sharing" TargetMode="External"/><Relationship Id="rId14" Type="http://schemas.openxmlformats.org/officeDocument/2006/relationships/hyperlink" Target="https://drive.google.com/file/d/1x1fLdWooauNfG0KLCur75PvyzNU0b3pi/view?usp=sharing" TargetMode="External"/><Relationship Id="rId36" Type="http://schemas.openxmlformats.org/officeDocument/2006/relationships/hyperlink" Target="https://drive.google.com/file/d/1dyaJb66_qiUeWCenHKXrB3kzUSVF7kt2/view?usp=sharing" TargetMode="External"/><Relationship Id="rId17" Type="http://schemas.openxmlformats.org/officeDocument/2006/relationships/hyperlink" Target="https://drive.google.com/file/d/1dKNxcGEzqboCuv8MakDjRjz7QwxmYlam/view?usp=sharing" TargetMode="External"/><Relationship Id="rId39" Type="http://schemas.openxmlformats.org/officeDocument/2006/relationships/hyperlink" Target="https://drive.google.com/file/d/1hYakamVrKZyX3oVjAwH1IXrpx0uU2YI7/view?usp=sharing" TargetMode="External"/><Relationship Id="rId16" Type="http://schemas.openxmlformats.org/officeDocument/2006/relationships/hyperlink" Target="https://drive.google.com/file/d/1cSBmGbqAjkq56lF0C1vM5NtfUJ4ZrkS_/view?usp=sharing" TargetMode="External"/><Relationship Id="rId38" Type="http://schemas.openxmlformats.org/officeDocument/2006/relationships/hyperlink" Target="https://drive.google.com/file/d/1YH2f6bjSRK2XNE0320RlS0ZEkki1jU3H/view?usp=sharing" TargetMode="External"/><Relationship Id="rId19" Type="http://schemas.openxmlformats.org/officeDocument/2006/relationships/hyperlink" Target="https://drive.google.com/file/d/1dyaJb66_qiUeWCenHKXrB3kzUSVF7kt2/view?usp=sharing" TargetMode="External"/><Relationship Id="rId18" Type="http://schemas.openxmlformats.org/officeDocument/2006/relationships/hyperlink" Target="https://drive.google.com/file/d/1tA00VUSiu8x9JjmyAH4u7G-H0ojzJHUi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