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957" w:rsidRDefault="00E63DD5">
      <w:pPr>
        <w:widowControl w:val="0"/>
        <w:rPr>
          <w:rFonts w:ascii="Calibri" w:eastAsia="Calibri" w:hAnsi="Calibri" w:cs="Calibri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2224088</wp:posOffset>
            </wp:positionH>
            <wp:positionV relativeFrom="paragraph">
              <wp:posOffset>114300</wp:posOffset>
            </wp:positionV>
            <wp:extent cx="1452563" cy="1425156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2563" cy="1425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83957" w:rsidRDefault="00E83957">
      <w:pPr>
        <w:widowControl w:val="0"/>
        <w:rPr>
          <w:rFonts w:ascii="Calibri" w:eastAsia="Calibri" w:hAnsi="Calibri" w:cs="Calibri"/>
        </w:rPr>
      </w:pPr>
      <w:bookmarkStart w:id="0" w:name="_GoBack"/>
      <w:bookmarkEnd w:id="0"/>
    </w:p>
    <w:p w:rsidR="00E83957" w:rsidRDefault="00E63DD5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E83957" w:rsidRDefault="00E83957">
      <w:pPr>
        <w:pStyle w:val="Heading6"/>
        <w:keepLines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</w:pPr>
    </w:p>
    <w:p w:rsidR="00E83957" w:rsidRDefault="00E83957">
      <w:pPr>
        <w:pStyle w:val="Title"/>
        <w:keepNext w:val="0"/>
        <w:keepLines w:val="0"/>
        <w:tabs>
          <w:tab w:val="left" w:pos="3600"/>
        </w:tabs>
        <w:spacing w:after="0" w:line="240" w:lineRule="auto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bookmarkStart w:id="1" w:name="_heading=h.gjdgxs" w:colFirst="0" w:colLast="0"/>
      <w:bookmarkEnd w:id="1"/>
    </w:p>
    <w:p w:rsidR="00E83957" w:rsidRDefault="00E63DD5">
      <w:pPr>
        <w:tabs>
          <w:tab w:val="left" w:pos="3600"/>
        </w:tabs>
        <w:ind w:right="-720"/>
      </w:pPr>
      <w:r>
        <w:t xml:space="preserve">                                             </w:t>
      </w: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BOARD OF TRUSTEES DISCUSSION AND VOTING MEETING AGENDA</w:t>
      </w:r>
    </w:p>
    <w:p w:rsidR="00E83957" w:rsidRDefault="00E63DD5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August 18, 2026</w:t>
      </w: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3600"/>
        </w:tabs>
        <w:ind w:right="-720"/>
        <w:jc w:val="center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DATE:             </w:t>
      </w:r>
      <w:r>
        <w:rPr>
          <w:rFonts w:ascii="Georgia" w:eastAsia="Georgia" w:hAnsi="Georgia" w:cs="Georgia"/>
        </w:rPr>
        <w:tab/>
      </w:r>
      <w:proofErr w:type="gramStart"/>
      <w:r>
        <w:rPr>
          <w:rFonts w:ascii="Georgia" w:eastAsia="Georgia" w:hAnsi="Georgia" w:cs="Georgia"/>
        </w:rPr>
        <w:t>August  18</w:t>
      </w:r>
      <w:proofErr w:type="gramEnd"/>
      <w:r>
        <w:rPr>
          <w:rFonts w:ascii="Georgia" w:eastAsia="Georgia" w:hAnsi="Georgia" w:cs="Georgia"/>
        </w:rPr>
        <w:t>, 2026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ab/>
        <w:t xml:space="preserve">          TIME:</w:t>
      </w:r>
      <w:r>
        <w:rPr>
          <w:rFonts w:ascii="Georgia" w:eastAsia="Georgia" w:hAnsi="Georgia" w:cs="Georgia"/>
        </w:rPr>
        <w:tab/>
        <w:t>7:00 PM</w:t>
      </w: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LOCATION:   </w:t>
      </w:r>
      <w:r>
        <w:rPr>
          <w:rFonts w:ascii="Georgia" w:eastAsia="Georgia" w:hAnsi="Georgia" w:cs="Georgia"/>
        </w:rPr>
        <w:tab/>
        <w:t>Virtual via Google Meet/SCS</w:t>
      </w: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CEO: </w:t>
      </w:r>
      <w:r>
        <w:rPr>
          <w:rFonts w:ascii="Georgia" w:eastAsia="Georgia" w:hAnsi="Georgia" w:cs="Georgia"/>
        </w:rPr>
        <w:tab/>
      </w:r>
      <w:r>
        <w:rPr>
          <w:rFonts w:ascii="Georgia" w:eastAsia="Georgia" w:hAnsi="Georgia" w:cs="Georgia"/>
        </w:rPr>
        <w:t>Dr. Matthew Erickson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jc w:val="center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DISCUSSION/VOTING AGENDA ITEMS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Call to order: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</w:pPr>
      <w:hyperlink r:id="rId7">
        <w:r>
          <w:rPr>
            <w:rFonts w:ascii="Georgia" w:eastAsia="Georgia" w:hAnsi="Georgia" w:cs="Georgia"/>
            <w:color w:val="1155CC"/>
            <w:u w:val="single"/>
          </w:rPr>
          <w:t>Pledge of Allegiance</w:t>
        </w:r>
      </w:hyperlink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Roll call: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Adoption of the meeting agenda</w:t>
      </w:r>
      <w:r>
        <w:rPr>
          <w:rFonts w:ascii="Georgia" w:eastAsia="Georgia" w:hAnsi="Georgia" w:cs="Georgia"/>
        </w:rPr>
        <w:t xml:space="preserve"> - August 18, 2026</w:t>
      </w:r>
      <w:r>
        <w:rPr>
          <w:rFonts w:ascii="Georgia" w:eastAsia="Georgia" w:hAnsi="Georgia" w:cs="Georgia"/>
        </w:rPr>
        <w:br/>
      </w: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Approval to accept the </w:t>
      </w:r>
      <w:hyperlink r:id="rId8">
        <w:r>
          <w:rPr>
            <w:rFonts w:ascii="Georgia" w:eastAsia="Georgia" w:hAnsi="Georgia" w:cs="Georgia"/>
            <w:color w:val="1155CC"/>
            <w:u w:val="single"/>
          </w:rPr>
          <w:t>June 16, 2026</w:t>
        </w:r>
      </w:hyperlink>
      <w:r>
        <w:rPr>
          <w:rFonts w:ascii="Georgia" w:eastAsia="Georgia" w:hAnsi="Georgia" w:cs="Georgia"/>
        </w:rPr>
        <w:t xml:space="preserve"> and </w:t>
      </w:r>
      <w:hyperlink r:id="rId9">
        <w:r>
          <w:rPr>
            <w:rFonts w:ascii="Georgia" w:eastAsia="Georgia" w:hAnsi="Georgia" w:cs="Georgia"/>
            <w:color w:val="1155CC"/>
            <w:u w:val="single"/>
          </w:rPr>
          <w:t xml:space="preserve">July 14, 2026 </w:t>
        </w:r>
      </w:hyperlink>
      <w:r>
        <w:rPr>
          <w:rFonts w:ascii="Georgia" w:eastAsia="Georgia" w:hAnsi="Georgia" w:cs="Georgia"/>
        </w:rPr>
        <w:t xml:space="preserve">Board of Trustee Meeting Minutes as presented.  The Board met in Executive Session on August 18, 2026.     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Public Comments on Agenda Items: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numPr>
          <w:ilvl w:val="0"/>
          <w:numId w:val="5"/>
        </w:numPr>
        <w:tabs>
          <w:tab w:val="left" w:pos="1440"/>
        </w:tabs>
        <w:ind w:right="-720"/>
      </w:pPr>
      <w:r>
        <w:rPr>
          <w:rFonts w:ascii="Georgia" w:eastAsia="Georgia" w:hAnsi="Georgia" w:cs="Georgia"/>
          <w:b/>
          <w:bCs/>
        </w:rPr>
        <w:t>CEO/Principal Report:</w:t>
      </w:r>
      <w:r>
        <w:rPr>
          <w:rFonts w:ascii="Georgia" w:eastAsia="Georgia" w:hAnsi="Georgia" w:cs="Georgia"/>
        </w:rPr>
        <w:t xml:space="preserve">             </w:t>
      </w:r>
    </w:p>
    <w:p w:rsidR="00E83957" w:rsidRDefault="00E63DD5">
      <w:pPr>
        <w:numPr>
          <w:ilvl w:val="1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Highlights</w:t>
      </w:r>
    </w:p>
    <w:p w:rsidR="00E83957" w:rsidRDefault="00E63DD5">
      <w:pPr>
        <w:numPr>
          <w:ilvl w:val="2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School is open! Thank you! </w:t>
      </w:r>
    </w:p>
    <w:p w:rsidR="00E83957" w:rsidRDefault="00E63DD5">
      <w:pPr>
        <w:numPr>
          <w:ilvl w:val="2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Ribbon Cutting Event - 8/20/26 - 5:00 - 7:00 pm </w:t>
      </w:r>
    </w:p>
    <w:p w:rsidR="00E83957" w:rsidRDefault="00E63DD5">
      <w:pPr>
        <w:numPr>
          <w:ilvl w:val="2"/>
          <w:numId w:val="5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New additions to the team 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lastRenderedPageBreak/>
        <w:t>VI.      Personnel Committee Agenda Items:</w:t>
      </w:r>
    </w:p>
    <w:p w:rsidR="00E83957" w:rsidRDefault="00E63DD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accept the resignation of Michelle Vernon, Licensed Practical Nurse for the 2026-2027 academic year and 2026 ESY Program</w:t>
      </w:r>
    </w:p>
    <w:p w:rsidR="00E83957" w:rsidRDefault="00E63DD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</w:t>
      </w:r>
      <w:hyperlink r:id="rId10">
        <w:r>
          <w:rPr>
            <w:rFonts w:ascii="Georgia" w:eastAsia="Georgia" w:hAnsi="Georgia" w:cs="Georgia"/>
            <w:color w:val="1155CC"/>
            <w:u w:val="single"/>
          </w:rPr>
          <w:t>Jenny El</w:t>
        </w:r>
        <w:r>
          <w:rPr>
            <w:rFonts w:ascii="Georgia" w:eastAsia="Georgia" w:hAnsi="Georgia" w:cs="Georgia"/>
            <w:color w:val="1155CC"/>
            <w:u w:val="single"/>
          </w:rPr>
          <w:t>liott</w:t>
        </w:r>
      </w:hyperlink>
      <w:r>
        <w:rPr>
          <w:rFonts w:ascii="Georgia" w:eastAsia="Georgia" w:hAnsi="Georgia" w:cs="Georgia"/>
        </w:rPr>
        <w:t>, Licensed Practical Nurse for the 2026-2027 academic year</w:t>
      </w:r>
    </w:p>
    <w:p w:rsidR="00E83957" w:rsidRDefault="00E63DD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resignation of Julia McKenney, Special Education Teacher, effective July 28, 2026 </w:t>
      </w:r>
    </w:p>
    <w:p w:rsidR="00E83957" w:rsidRDefault="00E63DD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hire </w:t>
      </w:r>
      <w:hyperlink r:id="rId11">
        <w:r>
          <w:rPr>
            <w:rFonts w:ascii="Georgia" w:eastAsia="Georgia" w:hAnsi="Georgia" w:cs="Georgia"/>
            <w:color w:val="1155CC"/>
            <w:u w:val="single"/>
          </w:rPr>
          <w:t>Sarah Pfaffle</w:t>
        </w:r>
      </w:hyperlink>
      <w:r>
        <w:rPr>
          <w:rFonts w:ascii="Georgia" w:eastAsia="Georgia" w:hAnsi="Georgia" w:cs="Georgia"/>
        </w:rPr>
        <w:t>, Special Education Teacher for the 2026-2027 academic year</w:t>
      </w:r>
    </w:p>
    <w:p w:rsidR="00E83957" w:rsidRDefault="00E63DD5">
      <w:pPr>
        <w:numPr>
          <w:ilvl w:val="0"/>
          <w:numId w:val="2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Motion to approve the contractual agreement with Bartlett Enterprises LLC to provide a security officer for the 2026-2027 academic year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VII.     Acade</w:t>
      </w:r>
      <w:r>
        <w:rPr>
          <w:rFonts w:ascii="Georgia" w:eastAsia="Georgia" w:hAnsi="Georgia" w:cs="Georgia"/>
          <w:b/>
          <w:bCs/>
        </w:rPr>
        <w:t>mic Committee Agenda Items:</w:t>
      </w:r>
    </w:p>
    <w:p w:rsidR="00E83957" w:rsidRDefault="00E63DD5">
      <w:pPr>
        <w:numPr>
          <w:ilvl w:val="0"/>
          <w:numId w:val="6"/>
        </w:numPr>
        <w:spacing w:line="48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None at this time 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VIII.     Policy Committee Agenda Items:</w:t>
      </w:r>
    </w:p>
    <w:p w:rsidR="00E83957" w:rsidRDefault="00E63DD5">
      <w:pPr>
        <w:numPr>
          <w:ilvl w:val="0"/>
          <w:numId w:val="7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Motion to approve the </w:t>
      </w:r>
      <w:hyperlink r:id="rId12">
        <w:r>
          <w:rPr>
            <w:rFonts w:ascii="Georgia" w:eastAsia="Georgia" w:hAnsi="Georgia" w:cs="Georgia"/>
            <w:color w:val="1155CC"/>
            <w:u w:val="single"/>
          </w:rPr>
          <w:t>employee handbook</w:t>
        </w:r>
      </w:hyperlink>
      <w:r>
        <w:rPr>
          <w:rFonts w:ascii="Georgia" w:eastAsia="Georgia" w:hAnsi="Georgia" w:cs="Georgia"/>
        </w:rPr>
        <w:t xml:space="preserve"> revisions. </w:t>
      </w:r>
    </w:p>
    <w:p w:rsidR="00E83957" w:rsidRDefault="00E83957">
      <w:pPr>
        <w:tabs>
          <w:tab w:val="left" w:pos="1440"/>
        </w:tabs>
        <w:ind w:left="1440"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left="1440"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 IX.      </w:t>
      </w:r>
      <w:r>
        <w:rPr>
          <w:rFonts w:ascii="Georgia" w:eastAsia="Georgia" w:hAnsi="Georgia" w:cs="Georgia"/>
          <w:b/>
          <w:bCs/>
        </w:rPr>
        <w:t xml:space="preserve"> Finance Committee Report:</w:t>
      </w:r>
    </w:p>
    <w:p w:rsidR="00E83957" w:rsidRDefault="00E63DD5">
      <w:pPr>
        <w:numPr>
          <w:ilvl w:val="0"/>
          <w:numId w:val="3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Monthly Financial Reports:</w:t>
      </w:r>
    </w:p>
    <w:p w:rsidR="00E83957" w:rsidRDefault="00E63DD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Statement of Activity </w:t>
      </w:r>
    </w:p>
    <w:p w:rsidR="00E83957" w:rsidRDefault="00E63DD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Expense Report </w:t>
      </w:r>
    </w:p>
    <w:p w:rsidR="00E83957" w:rsidRDefault="00E63DD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Budget Vs. Actuals </w:t>
      </w:r>
    </w:p>
    <w:p w:rsidR="00E83957" w:rsidRDefault="00E63DD5">
      <w:pPr>
        <w:numPr>
          <w:ilvl w:val="2"/>
          <w:numId w:val="9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Cash Flow </w:t>
      </w: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                   B.</w:t>
      </w:r>
      <w:r>
        <w:rPr>
          <w:rFonts w:ascii="Georgia" w:eastAsia="Georgia" w:hAnsi="Georgia" w:cs="Georgia"/>
        </w:rPr>
        <w:tab/>
        <w:t>Monthly purchase review:</w:t>
      </w:r>
    </w:p>
    <w:p w:rsidR="00E83957" w:rsidRDefault="00E63DD5">
      <w:pPr>
        <w:numPr>
          <w:ilvl w:val="0"/>
          <w:numId w:val="8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hyperlink r:id="rId13">
        <w:r>
          <w:rPr>
            <w:rFonts w:ascii="Georgia" w:eastAsia="Georgia" w:hAnsi="Georgia" w:cs="Georgia"/>
            <w:color w:val="1155CC"/>
            <w:u w:val="single"/>
          </w:rPr>
          <w:t>Amazon orders</w:t>
        </w:r>
      </w:hyperlink>
    </w:p>
    <w:p w:rsidR="00E83957" w:rsidRDefault="00E63DD5">
      <w:pPr>
        <w:numPr>
          <w:ilvl w:val="0"/>
          <w:numId w:val="8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Mastercard Statements–</w:t>
      </w:r>
      <w:hyperlink r:id="rId14">
        <w:r>
          <w:rPr>
            <w:rFonts w:ascii="Georgia" w:eastAsia="Georgia" w:hAnsi="Georgia" w:cs="Georgia"/>
            <w:color w:val="1155CC"/>
            <w:u w:val="single"/>
          </w:rPr>
          <w:t>June 2026</w:t>
        </w:r>
      </w:hyperlink>
      <w:r>
        <w:rPr>
          <w:rFonts w:ascii="Georgia" w:eastAsia="Georgia" w:hAnsi="Georgia" w:cs="Georgia"/>
        </w:rPr>
        <w:t xml:space="preserve"> &amp; </w:t>
      </w:r>
      <w:hyperlink r:id="rId15">
        <w:r>
          <w:rPr>
            <w:rFonts w:ascii="Georgia" w:eastAsia="Georgia" w:hAnsi="Georgia" w:cs="Georgia"/>
            <w:color w:val="1155CC"/>
            <w:u w:val="single"/>
          </w:rPr>
          <w:t>July 2026</w:t>
        </w:r>
      </w:hyperlink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                   C.   Approval to pay bills due through September</w:t>
      </w:r>
    </w:p>
    <w:p w:rsidR="00E83957" w:rsidRDefault="00E63DD5">
      <w:pPr>
        <w:tabs>
          <w:tab w:val="left" w:pos="1440"/>
        </w:tabs>
        <w:ind w:left="1080"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ab/>
        <w:t>Board Action:</w:t>
      </w:r>
    </w:p>
    <w:p w:rsidR="00E83957" w:rsidRDefault="00E83957">
      <w:pPr>
        <w:tabs>
          <w:tab w:val="left" w:pos="1440"/>
        </w:tabs>
        <w:ind w:left="1080"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                   </w:t>
      </w: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 xml:space="preserve"> X.       Fundraising/Grants Committee Agend</w:t>
      </w:r>
      <w:r>
        <w:rPr>
          <w:rFonts w:ascii="Georgia" w:eastAsia="Georgia" w:hAnsi="Georgia" w:cs="Georgia"/>
          <w:b/>
          <w:bCs/>
        </w:rPr>
        <w:t>a Items:</w:t>
      </w:r>
    </w:p>
    <w:p w:rsidR="00E83957" w:rsidRDefault="00E63DD5">
      <w:pPr>
        <w:numPr>
          <w:ilvl w:val="0"/>
          <w:numId w:val="10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 None at this time</w:t>
      </w:r>
    </w:p>
    <w:p w:rsidR="00E83957" w:rsidRDefault="00E83957">
      <w:pPr>
        <w:tabs>
          <w:tab w:val="left" w:pos="1440"/>
        </w:tabs>
        <w:ind w:left="1440" w:right="-720"/>
        <w:rPr>
          <w:rFonts w:ascii="Georgia" w:eastAsia="Georgia" w:hAnsi="Georgia" w:cs="Georgia"/>
          <w:b/>
          <w:bCs/>
        </w:rPr>
      </w:pPr>
    </w:p>
    <w:p w:rsidR="00E83957" w:rsidRDefault="00E83957">
      <w:pPr>
        <w:tabs>
          <w:tab w:val="left" w:pos="1440"/>
        </w:tabs>
        <w:ind w:left="1440" w:right="-720"/>
        <w:rPr>
          <w:rFonts w:ascii="Georgia" w:eastAsia="Georgia" w:hAnsi="Georgia" w:cs="Georgia"/>
          <w:b/>
          <w:bCs/>
        </w:rPr>
      </w:pPr>
    </w:p>
    <w:p w:rsidR="00E83957" w:rsidRDefault="00E63DD5">
      <w:pPr>
        <w:tabs>
          <w:tab w:val="left" w:pos="108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 xml:space="preserve">XI.      Facilities </w:t>
      </w:r>
    </w:p>
    <w:p w:rsidR="00E83957" w:rsidRDefault="00E63DD5">
      <w:pPr>
        <w:numPr>
          <w:ilvl w:val="0"/>
          <w:numId w:val="4"/>
        </w:numPr>
        <w:tabs>
          <w:tab w:val="left" w:pos="126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Update regarding buildings </w:t>
      </w:r>
    </w:p>
    <w:p w:rsidR="00E83957" w:rsidRDefault="00E83957">
      <w:pPr>
        <w:tabs>
          <w:tab w:val="left" w:pos="1260"/>
        </w:tabs>
        <w:ind w:left="2160"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26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XII.     Public Comments on non-Agenda Items: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XIII.    Announcements:</w:t>
      </w:r>
    </w:p>
    <w:p w:rsidR="00E83957" w:rsidRDefault="00E63DD5">
      <w:pPr>
        <w:numPr>
          <w:ilvl w:val="0"/>
          <w:numId w:val="1"/>
        </w:num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Professional Development Day - 8/17-20/26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bCs/>
        </w:rPr>
        <w:t>XIV.      Next Meeting:  September 15, 2026 7:00 pm; Spectrum Charter School &amp; Google Meet</w:t>
      </w: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83957">
      <w:pPr>
        <w:tabs>
          <w:tab w:val="left" w:pos="1440"/>
        </w:tabs>
        <w:ind w:right="-720"/>
        <w:rPr>
          <w:rFonts w:ascii="Georgia" w:eastAsia="Georgia" w:hAnsi="Georgia" w:cs="Georgia"/>
        </w:rPr>
      </w:pPr>
    </w:p>
    <w:p w:rsidR="00E83957" w:rsidRDefault="00E63DD5">
      <w:pPr>
        <w:tabs>
          <w:tab w:val="left" w:pos="1440"/>
        </w:tabs>
        <w:ind w:right="-720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t>XV.       Motion to Adjourn:</w:t>
      </w:r>
    </w:p>
    <w:sectPr w:rsidR="00E8395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D342F0B-9C07-4CDC-BA16-44909B2E3CAB}"/>
    <w:embedBold r:id="rId2" w:fontKey="{FA8F0FD2-AE6C-4719-8951-8D45E6DC0C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D829819-ABF0-4A08-9707-F9CBB6E5C823}"/>
    <w:embedBold r:id="rId4" w:fontKey="{6308FDDC-0C3D-4B34-8450-D1C775A793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6B4745B-FCED-4D4E-B0D3-D932C086B3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6206C"/>
    <w:multiLevelType w:val="multilevel"/>
    <w:tmpl w:val="F570848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AEB5A77"/>
    <w:multiLevelType w:val="multilevel"/>
    <w:tmpl w:val="805AA40C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FEB17B2"/>
    <w:multiLevelType w:val="multilevel"/>
    <w:tmpl w:val="88C8D9E0"/>
    <w:lvl w:ilvl="0">
      <w:start w:val="1"/>
      <w:numFmt w:val="upperRoman"/>
      <w:lvlText w:val="%1."/>
      <w:lvlJc w:val="right"/>
      <w:pPr>
        <w:ind w:left="720" w:hanging="360"/>
      </w:pPr>
      <w:rPr>
        <w:rFonts w:ascii="Georgia" w:eastAsia="Arial" w:hAnsi="Georgia" w:cs="Arial" w:hint="default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6B1B4B"/>
    <w:multiLevelType w:val="multilevel"/>
    <w:tmpl w:val="7B76E17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9AB60E1"/>
    <w:multiLevelType w:val="multilevel"/>
    <w:tmpl w:val="C62297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7568C5"/>
    <w:multiLevelType w:val="multilevel"/>
    <w:tmpl w:val="355EAA1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i w:val="0"/>
        <w:iCs w:val="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BCB4E93"/>
    <w:multiLevelType w:val="multilevel"/>
    <w:tmpl w:val="4B3005A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7" w15:restartNumberingAfterBreak="0">
    <w:nsid w:val="635625CD"/>
    <w:multiLevelType w:val="multilevel"/>
    <w:tmpl w:val="ABEC32D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41669B3"/>
    <w:multiLevelType w:val="multilevel"/>
    <w:tmpl w:val="900E0DD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7A130416"/>
    <w:multiLevelType w:val="multilevel"/>
    <w:tmpl w:val="E3FE0BF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57"/>
    <w:rsid w:val="00E63DD5"/>
    <w:rsid w:val="00E8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301A42-60C7-4FCD-AD80-C5297BB4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QQ31_nyGK4Yt-DN3ScB9dE1yKZQ1-4r/view?usp=sharing" TargetMode="External"/><Relationship Id="rId13" Type="http://schemas.openxmlformats.org/officeDocument/2006/relationships/hyperlink" Target="https://drive.google.com/file/d/1EPo1nguif3qyhPo-VV4IMNUMNWC_8VBz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presentation/d/1SN9Qqhviqr1qN0vdLI1ImPSyoTezCWzXiNOZRf45h4M/edit?usp=sharing" TargetMode="External"/><Relationship Id="rId12" Type="http://schemas.openxmlformats.org/officeDocument/2006/relationships/hyperlink" Target="https://drive.google.com/file/d/1Ne8Y8kKwOagBUTiHc2Pe6Hv2PzEOrcg4/view?usp=shar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qfM-tFWKG1XlHoN0ETjz2MKGYE_5-Pg3/view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1I6zitvLZZHLxCKt3LC8p3p_rCqpxOfZ/view?usp=sharing" TargetMode="External"/><Relationship Id="rId10" Type="http://schemas.openxmlformats.org/officeDocument/2006/relationships/hyperlink" Target="https://drive.google.com/file/d/1Tvu_ESwwNyXid0BlgrwxBMiEVIFB1Xf7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xGWHa2dVnxJ6Z-HYjIirmqTGT3Y51imD/view?usp=sharing" TargetMode="External"/><Relationship Id="rId14" Type="http://schemas.openxmlformats.org/officeDocument/2006/relationships/hyperlink" Target="https://drive.google.com/file/d/1z2BstQl6Qqw8lYZlqlaTkpM1Xu12X0oO/view?usp=sharin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GGyb9P3/5YAwhBckSR4OOuQew==">CgMxLjAyCGguZ2pkZ3hzOAByITFLYndvNDNmSEF0dGFydlRvcllOSXhGZDh4Tnd2M1NjUA==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McKelvey</dc:creator>
  <cp:lastModifiedBy>Rachel McKelvey</cp:lastModifiedBy>
  <cp:revision>2</cp:revision>
  <dcterms:created xsi:type="dcterms:W3CDTF">2026-08-14T15:46:00Z</dcterms:created>
  <dcterms:modified xsi:type="dcterms:W3CDTF">2026-08-14T15:46:00Z</dcterms:modified>
</cp:coreProperties>
</file>