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64EF" w:rsidRDefault="00CA4105">
      <w:pPr>
        <w:widowControl w:val="0"/>
        <w:rPr>
          <w:rFonts w:ascii="Calibri" w:eastAsia="Calibri" w:hAnsi="Calibri" w:cs="Calibri"/>
        </w:rPr>
      </w:pP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column">
              <wp:posOffset>2224088</wp:posOffset>
            </wp:positionH>
            <wp:positionV relativeFrom="paragraph">
              <wp:posOffset>114300</wp:posOffset>
            </wp:positionV>
            <wp:extent cx="1452563" cy="1425156"/>
            <wp:effectExtent l="0" t="0" r="0" b="0"/>
            <wp:wrapSquare wrapText="bothSides" distT="114300" distB="11430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52563" cy="142515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D464EF" w:rsidRDefault="00D464EF">
      <w:pPr>
        <w:widowControl w:val="0"/>
        <w:rPr>
          <w:rFonts w:ascii="Calibri" w:eastAsia="Calibri" w:hAnsi="Calibri" w:cs="Calibri"/>
        </w:rPr>
      </w:pPr>
    </w:p>
    <w:p w:rsidR="00D464EF" w:rsidRDefault="00CA4105">
      <w:pPr>
        <w:widowControl w:val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</w:t>
      </w:r>
    </w:p>
    <w:p w:rsidR="00D464EF" w:rsidRDefault="00D464EF">
      <w:pPr>
        <w:pStyle w:val="Heading6"/>
        <w:keepLines w:val="0"/>
        <w:spacing w:before="0" w:after="0" w:line="240" w:lineRule="auto"/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</w:rPr>
      </w:pPr>
    </w:p>
    <w:p w:rsidR="00D464EF" w:rsidRDefault="00D464EF">
      <w:pPr>
        <w:pStyle w:val="Title"/>
        <w:keepNext w:val="0"/>
        <w:keepLines w:val="0"/>
        <w:tabs>
          <w:tab w:val="left" w:pos="3600"/>
        </w:tabs>
        <w:spacing w:after="0" w:line="240" w:lineRule="auto"/>
        <w:jc w:val="center"/>
        <w:rPr>
          <w:rFonts w:ascii="Calibri" w:eastAsia="Calibri" w:hAnsi="Calibri" w:cs="Calibri"/>
          <w:b/>
          <w:bCs/>
          <w:sz w:val="18"/>
          <w:szCs w:val="18"/>
        </w:rPr>
      </w:pPr>
      <w:bookmarkStart w:id="0" w:name="_heading=h.gjdgxs" w:colFirst="0" w:colLast="0"/>
      <w:bookmarkEnd w:id="0"/>
    </w:p>
    <w:p w:rsidR="00D464EF" w:rsidRDefault="00CA4105">
      <w:pPr>
        <w:tabs>
          <w:tab w:val="left" w:pos="3600"/>
        </w:tabs>
        <w:ind w:right="-720"/>
      </w:pPr>
      <w:r>
        <w:t xml:space="preserve">                                             </w:t>
      </w:r>
    </w:p>
    <w:p w:rsidR="00D464EF" w:rsidRDefault="00D464EF">
      <w:pPr>
        <w:tabs>
          <w:tab w:val="left" w:pos="3600"/>
        </w:tabs>
        <w:ind w:right="-720"/>
        <w:jc w:val="center"/>
        <w:rPr>
          <w:rFonts w:ascii="Georgia" w:eastAsia="Georgia" w:hAnsi="Georgia" w:cs="Georgia"/>
        </w:rPr>
      </w:pPr>
    </w:p>
    <w:p w:rsidR="00D464EF" w:rsidRDefault="00D464EF">
      <w:pPr>
        <w:tabs>
          <w:tab w:val="left" w:pos="3600"/>
        </w:tabs>
        <w:ind w:right="-720"/>
        <w:jc w:val="center"/>
        <w:rPr>
          <w:rFonts w:ascii="Georgia" w:eastAsia="Georgia" w:hAnsi="Georgia" w:cs="Georgia"/>
        </w:rPr>
      </w:pPr>
    </w:p>
    <w:p w:rsidR="00D464EF" w:rsidRDefault="00D464EF">
      <w:pPr>
        <w:tabs>
          <w:tab w:val="left" w:pos="3600"/>
        </w:tabs>
        <w:ind w:right="-720"/>
        <w:jc w:val="center"/>
        <w:rPr>
          <w:rFonts w:ascii="Georgia" w:eastAsia="Georgia" w:hAnsi="Georgia" w:cs="Georgia"/>
        </w:rPr>
      </w:pPr>
    </w:p>
    <w:p w:rsidR="00D464EF" w:rsidRDefault="00D464EF">
      <w:pPr>
        <w:tabs>
          <w:tab w:val="left" w:pos="3600"/>
        </w:tabs>
        <w:ind w:right="-720"/>
        <w:jc w:val="center"/>
        <w:rPr>
          <w:rFonts w:ascii="Georgia" w:eastAsia="Georgia" w:hAnsi="Georgia" w:cs="Georgia"/>
        </w:rPr>
      </w:pPr>
    </w:p>
    <w:p w:rsidR="00D464EF" w:rsidRDefault="00CA4105">
      <w:pPr>
        <w:tabs>
          <w:tab w:val="left" w:pos="3600"/>
        </w:tabs>
        <w:ind w:right="-720"/>
        <w:jc w:val="center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BOARD OF TRUSTEES DISCUSSION AND VOTING MEETING AGENDA</w:t>
      </w:r>
    </w:p>
    <w:p w:rsidR="00D464EF" w:rsidRDefault="00CA4105">
      <w:pPr>
        <w:tabs>
          <w:tab w:val="left" w:pos="3600"/>
        </w:tabs>
        <w:ind w:right="-720"/>
        <w:jc w:val="center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August 18, 2026</w:t>
      </w:r>
    </w:p>
    <w:p w:rsidR="00D464EF" w:rsidRDefault="00D464EF">
      <w:pPr>
        <w:tabs>
          <w:tab w:val="left" w:pos="3600"/>
        </w:tabs>
        <w:ind w:right="-720"/>
        <w:jc w:val="center"/>
        <w:rPr>
          <w:rFonts w:ascii="Georgia" w:eastAsia="Georgia" w:hAnsi="Georgia" w:cs="Georgia"/>
        </w:rPr>
      </w:pPr>
    </w:p>
    <w:p w:rsidR="00D464EF" w:rsidRDefault="00D464EF">
      <w:pPr>
        <w:tabs>
          <w:tab w:val="left" w:pos="3600"/>
        </w:tabs>
        <w:ind w:right="-720"/>
        <w:jc w:val="center"/>
        <w:rPr>
          <w:rFonts w:ascii="Georgia" w:eastAsia="Georgia" w:hAnsi="Georgia" w:cs="Georgia"/>
        </w:rPr>
      </w:pPr>
      <w:bookmarkStart w:id="1" w:name="_GoBack"/>
      <w:bookmarkEnd w:id="1"/>
    </w:p>
    <w:p w:rsidR="00D464EF" w:rsidRDefault="00D464EF">
      <w:pPr>
        <w:tabs>
          <w:tab w:val="left" w:pos="3600"/>
        </w:tabs>
        <w:ind w:right="-720"/>
        <w:jc w:val="center"/>
        <w:rPr>
          <w:rFonts w:ascii="Georgia" w:eastAsia="Georgia" w:hAnsi="Georgia" w:cs="Georgia"/>
        </w:rPr>
      </w:pPr>
    </w:p>
    <w:p w:rsidR="00D464EF" w:rsidRDefault="00CA4105">
      <w:pPr>
        <w:tabs>
          <w:tab w:val="left" w:pos="1440"/>
        </w:tabs>
        <w:ind w:right="-720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 xml:space="preserve">DATE:             </w:t>
      </w:r>
      <w:r>
        <w:rPr>
          <w:rFonts w:ascii="Georgia" w:eastAsia="Georgia" w:hAnsi="Georgia" w:cs="Georgia"/>
        </w:rPr>
        <w:tab/>
      </w:r>
      <w:proofErr w:type="gramStart"/>
      <w:r>
        <w:rPr>
          <w:rFonts w:ascii="Georgia" w:eastAsia="Georgia" w:hAnsi="Georgia" w:cs="Georgia"/>
        </w:rPr>
        <w:t>August  18</w:t>
      </w:r>
      <w:proofErr w:type="gramEnd"/>
      <w:r>
        <w:rPr>
          <w:rFonts w:ascii="Georgia" w:eastAsia="Georgia" w:hAnsi="Georgia" w:cs="Georgia"/>
        </w:rPr>
        <w:t>, 2026</w:t>
      </w:r>
      <w:r>
        <w:rPr>
          <w:rFonts w:ascii="Georgia" w:eastAsia="Georgia" w:hAnsi="Georgia" w:cs="Georgia"/>
        </w:rPr>
        <w:tab/>
      </w:r>
      <w:r>
        <w:rPr>
          <w:rFonts w:ascii="Georgia" w:eastAsia="Georgia" w:hAnsi="Georgia" w:cs="Georgia"/>
        </w:rPr>
        <w:tab/>
      </w:r>
      <w:r>
        <w:rPr>
          <w:rFonts w:ascii="Georgia" w:eastAsia="Georgia" w:hAnsi="Georgia" w:cs="Georgia"/>
        </w:rPr>
        <w:tab/>
      </w:r>
      <w:r>
        <w:rPr>
          <w:rFonts w:ascii="Georgia" w:eastAsia="Georgia" w:hAnsi="Georgia" w:cs="Georgia"/>
        </w:rPr>
        <w:tab/>
      </w:r>
      <w:r>
        <w:rPr>
          <w:rFonts w:ascii="Georgia" w:eastAsia="Georgia" w:hAnsi="Georgia" w:cs="Georgia"/>
        </w:rPr>
        <w:tab/>
        <w:t xml:space="preserve">          TIME:</w:t>
      </w:r>
      <w:r>
        <w:rPr>
          <w:rFonts w:ascii="Georgia" w:eastAsia="Georgia" w:hAnsi="Georgia" w:cs="Georgia"/>
        </w:rPr>
        <w:tab/>
        <w:t>7:00 PM</w:t>
      </w:r>
    </w:p>
    <w:p w:rsidR="00D464EF" w:rsidRDefault="00CA4105">
      <w:pPr>
        <w:tabs>
          <w:tab w:val="left" w:pos="1440"/>
        </w:tabs>
        <w:ind w:right="-720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 xml:space="preserve">LOCATION:   </w:t>
      </w:r>
      <w:r>
        <w:rPr>
          <w:rFonts w:ascii="Georgia" w:eastAsia="Georgia" w:hAnsi="Georgia" w:cs="Georgia"/>
        </w:rPr>
        <w:tab/>
        <w:t>Virtual via Google Meet/SCS</w:t>
      </w:r>
    </w:p>
    <w:p w:rsidR="00D464EF" w:rsidRDefault="00CA4105">
      <w:pPr>
        <w:tabs>
          <w:tab w:val="left" w:pos="1440"/>
        </w:tabs>
        <w:ind w:right="-720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 xml:space="preserve">CEO: </w:t>
      </w:r>
      <w:r>
        <w:rPr>
          <w:rFonts w:ascii="Georgia" w:eastAsia="Georgia" w:hAnsi="Georgia" w:cs="Georgia"/>
        </w:rPr>
        <w:tab/>
      </w:r>
      <w:r>
        <w:rPr>
          <w:rFonts w:ascii="Georgia" w:eastAsia="Georgia" w:hAnsi="Georgia" w:cs="Georgia"/>
        </w:rPr>
        <w:t>Dr. Matthew Erickson</w:t>
      </w:r>
    </w:p>
    <w:p w:rsidR="00D464EF" w:rsidRDefault="00D464EF">
      <w:pPr>
        <w:tabs>
          <w:tab w:val="left" w:pos="1440"/>
        </w:tabs>
        <w:ind w:right="-720"/>
        <w:rPr>
          <w:rFonts w:ascii="Georgia" w:eastAsia="Georgia" w:hAnsi="Georgia" w:cs="Georgia"/>
        </w:rPr>
      </w:pPr>
    </w:p>
    <w:p w:rsidR="00D464EF" w:rsidRDefault="00D464EF">
      <w:pPr>
        <w:tabs>
          <w:tab w:val="left" w:pos="1440"/>
        </w:tabs>
        <w:ind w:right="-720"/>
        <w:rPr>
          <w:rFonts w:ascii="Georgia" w:eastAsia="Georgia" w:hAnsi="Georgia" w:cs="Georgia"/>
        </w:rPr>
      </w:pPr>
    </w:p>
    <w:p w:rsidR="00D464EF" w:rsidRDefault="00CA4105">
      <w:pPr>
        <w:tabs>
          <w:tab w:val="left" w:pos="1440"/>
        </w:tabs>
        <w:ind w:right="-720"/>
        <w:jc w:val="center"/>
        <w:rPr>
          <w:rFonts w:ascii="Georgia" w:eastAsia="Georgia" w:hAnsi="Georgia" w:cs="Georgia"/>
          <w:b/>
          <w:bCs/>
        </w:rPr>
      </w:pPr>
      <w:r>
        <w:rPr>
          <w:rFonts w:ascii="Georgia" w:eastAsia="Georgia" w:hAnsi="Georgia" w:cs="Georgia"/>
          <w:b/>
          <w:bCs/>
        </w:rPr>
        <w:t>DISCUSSION/VOTING AGENDA ITEMS</w:t>
      </w:r>
    </w:p>
    <w:p w:rsidR="00D464EF" w:rsidRDefault="00D464EF">
      <w:pPr>
        <w:tabs>
          <w:tab w:val="left" w:pos="1440"/>
        </w:tabs>
        <w:ind w:right="-720"/>
        <w:rPr>
          <w:rFonts w:ascii="Georgia" w:eastAsia="Georgia" w:hAnsi="Georgia" w:cs="Georgia"/>
        </w:rPr>
      </w:pPr>
    </w:p>
    <w:p w:rsidR="00D464EF" w:rsidRDefault="00CA4105">
      <w:pPr>
        <w:numPr>
          <w:ilvl w:val="0"/>
          <w:numId w:val="5"/>
        </w:numPr>
        <w:tabs>
          <w:tab w:val="left" w:pos="1440"/>
        </w:tabs>
        <w:ind w:right="-720"/>
      </w:pPr>
      <w:r>
        <w:rPr>
          <w:rFonts w:ascii="Georgia" w:eastAsia="Georgia" w:hAnsi="Georgia" w:cs="Georgia"/>
          <w:b/>
          <w:bCs/>
        </w:rPr>
        <w:t>Call to order:</w:t>
      </w:r>
    </w:p>
    <w:p w:rsidR="00D464EF" w:rsidRDefault="00D464EF">
      <w:pPr>
        <w:tabs>
          <w:tab w:val="left" w:pos="1440"/>
        </w:tabs>
        <w:ind w:right="-720"/>
        <w:rPr>
          <w:rFonts w:ascii="Georgia" w:eastAsia="Georgia" w:hAnsi="Georgia" w:cs="Georgia"/>
        </w:rPr>
      </w:pPr>
    </w:p>
    <w:p w:rsidR="00D464EF" w:rsidRDefault="00CA4105">
      <w:pPr>
        <w:numPr>
          <w:ilvl w:val="0"/>
          <w:numId w:val="5"/>
        </w:numPr>
        <w:tabs>
          <w:tab w:val="left" w:pos="1440"/>
        </w:tabs>
        <w:ind w:right="-720"/>
      </w:pPr>
      <w:hyperlink r:id="rId7">
        <w:r>
          <w:rPr>
            <w:rFonts w:ascii="Georgia" w:eastAsia="Georgia" w:hAnsi="Georgia" w:cs="Georgia"/>
            <w:color w:val="1155CC"/>
            <w:u w:val="single"/>
          </w:rPr>
          <w:t>Pledge of Allegiance</w:t>
        </w:r>
      </w:hyperlink>
    </w:p>
    <w:p w:rsidR="00D464EF" w:rsidRDefault="00D464EF">
      <w:pPr>
        <w:tabs>
          <w:tab w:val="left" w:pos="1440"/>
        </w:tabs>
        <w:ind w:right="-720"/>
        <w:rPr>
          <w:rFonts w:ascii="Georgia" w:eastAsia="Georgia" w:hAnsi="Georgia" w:cs="Georgia"/>
        </w:rPr>
      </w:pPr>
    </w:p>
    <w:p w:rsidR="00D464EF" w:rsidRDefault="00CA4105">
      <w:pPr>
        <w:numPr>
          <w:ilvl w:val="0"/>
          <w:numId w:val="5"/>
        </w:numPr>
        <w:tabs>
          <w:tab w:val="left" w:pos="1440"/>
        </w:tabs>
        <w:ind w:right="-720"/>
      </w:pPr>
      <w:r>
        <w:rPr>
          <w:rFonts w:ascii="Georgia" w:eastAsia="Georgia" w:hAnsi="Georgia" w:cs="Georgia"/>
          <w:b/>
          <w:bCs/>
        </w:rPr>
        <w:t>Roll call:</w:t>
      </w:r>
    </w:p>
    <w:p w:rsidR="00D464EF" w:rsidRDefault="00D464EF">
      <w:pPr>
        <w:tabs>
          <w:tab w:val="left" w:pos="1440"/>
        </w:tabs>
        <w:ind w:right="-720"/>
        <w:rPr>
          <w:rFonts w:ascii="Georgia" w:eastAsia="Georgia" w:hAnsi="Georgia" w:cs="Georgia"/>
          <w:b/>
          <w:bCs/>
        </w:rPr>
      </w:pPr>
    </w:p>
    <w:p w:rsidR="00D464EF" w:rsidRDefault="00CA4105">
      <w:pPr>
        <w:numPr>
          <w:ilvl w:val="0"/>
          <w:numId w:val="5"/>
        </w:numPr>
        <w:tabs>
          <w:tab w:val="left" w:pos="1440"/>
        </w:tabs>
        <w:ind w:right="-720"/>
        <w:rPr>
          <w:rFonts w:ascii="Georgia" w:eastAsia="Georgia" w:hAnsi="Georgia" w:cs="Georgia"/>
        </w:rPr>
      </w:pPr>
      <w:r>
        <w:rPr>
          <w:rFonts w:ascii="Georgia" w:eastAsia="Georgia" w:hAnsi="Georgia" w:cs="Georgia"/>
          <w:b/>
          <w:bCs/>
        </w:rPr>
        <w:t>Adoption of the meeting agenda</w:t>
      </w:r>
      <w:r>
        <w:rPr>
          <w:rFonts w:ascii="Georgia" w:eastAsia="Georgia" w:hAnsi="Georgia" w:cs="Georgia"/>
        </w:rPr>
        <w:t xml:space="preserve"> - August 18, 2026</w:t>
      </w:r>
      <w:r>
        <w:rPr>
          <w:rFonts w:ascii="Georgia" w:eastAsia="Georgia" w:hAnsi="Georgia" w:cs="Georgia"/>
        </w:rPr>
        <w:br/>
      </w:r>
    </w:p>
    <w:p w:rsidR="00D464EF" w:rsidRDefault="00CA4105">
      <w:pPr>
        <w:numPr>
          <w:ilvl w:val="0"/>
          <w:numId w:val="5"/>
        </w:numPr>
        <w:tabs>
          <w:tab w:val="left" w:pos="1440"/>
        </w:tabs>
        <w:ind w:right="-720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 xml:space="preserve">Approval to accept the </w:t>
      </w:r>
      <w:hyperlink r:id="rId8">
        <w:r>
          <w:rPr>
            <w:rFonts w:ascii="Georgia" w:eastAsia="Georgia" w:hAnsi="Georgia" w:cs="Georgia"/>
            <w:color w:val="1155CC"/>
            <w:u w:val="single"/>
          </w:rPr>
          <w:t>June 16, 2026</w:t>
        </w:r>
      </w:hyperlink>
      <w:r>
        <w:rPr>
          <w:rFonts w:ascii="Georgia" w:eastAsia="Georgia" w:hAnsi="Georgia" w:cs="Georgia"/>
        </w:rPr>
        <w:t xml:space="preserve"> and </w:t>
      </w:r>
      <w:hyperlink r:id="rId9">
        <w:r>
          <w:rPr>
            <w:rFonts w:ascii="Georgia" w:eastAsia="Georgia" w:hAnsi="Georgia" w:cs="Georgia"/>
            <w:color w:val="1155CC"/>
            <w:u w:val="single"/>
          </w:rPr>
          <w:t xml:space="preserve">July 14, 2026 </w:t>
        </w:r>
      </w:hyperlink>
      <w:r>
        <w:rPr>
          <w:rFonts w:ascii="Georgia" w:eastAsia="Georgia" w:hAnsi="Georgia" w:cs="Georgia"/>
        </w:rPr>
        <w:t xml:space="preserve">Board of Trustee Meeting Minutes as presented.  The Board met in Executive Session on August 18, 2026.     </w:t>
      </w:r>
    </w:p>
    <w:p w:rsidR="00D464EF" w:rsidRDefault="00D464EF">
      <w:pPr>
        <w:tabs>
          <w:tab w:val="left" w:pos="1440"/>
        </w:tabs>
        <w:ind w:right="-720"/>
        <w:rPr>
          <w:rFonts w:ascii="Georgia" w:eastAsia="Georgia" w:hAnsi="Georgia" w:cs="Georgia"/>
        </w:rPr>
      </w:pPr>
    </w:p>
    <w:p w:rsidR="00D464EF" w:rsidRDefault="00D464EF">
      <w:pPr>
        <w:tabs>
          <w:tab w:val="left" w:pos="1440"/>
        </w:tabs>
        <w:ind w:right="-720"/>
        <w:rPr>
          <w:rFonts w:ascii="Georgia" w:eastAsia="Georgia" w:hAnsi="Georgia" w:cs="Georgia"/>
        </w:rPr>
      </w:pPr>
    </w:p>
    <w:p w:rsidR="00D464EF" w:rsidRDefault="00CA4105">
      <w:pPr>
        <w:numPr>
          <w:ilvl w:val="0"/>
          <w:numId w:val="5"/>
        </w:numPr>
        <w:tabs>
          <w:tab w:val="left" w:pos="1440"/>
        </w:tabs>
        <w:ind w:right="-720"/>
      </w:pPr>
      <w:r>
        <w:rPr>
          <w:rFonts w:ascii="Georgia" w:eastAsia="Georgia" w:hAnsi="Georgia" w:cs="Georgia"/>
          <w:b/>
          <w:bCs/>
        </w:rPr>
        <w:t>Public Comments on Agenda Items:</w:t>
      </w:r>
    </w:p>
    <w:p w:rsidR="00D464EF" w:rsidRDefault="00D464EF">
      <w:pPr>
        <w:tabs>
          <w:tab w:val="left" w:pos="1440"/>
        </w:tabs>
        <w:ind w:right="-720"/>
        <w:rPr>
          <w:rFonts w:ascii="Georgia" w:eastAsia="Georgia" w:hAnsi="Georgia" w:cs="Georgia"/>
          <w:b/>
          <w:bCs/>
        </w:rPr>
      </w:pPr>
    </w:p>
    <w:p w:rsidR="00D464EF" w:rsidRDefault="00D464EF">
      <w:pPr>
        <w:tabs>
          <w:tab w:val="left" w:pos="1440"/>
        </w:tabs>
        <w:ind w:right="-720"/>
        <w:rPr>
          <w:rFonts w:ascii="Georgia" w:eastAsia="Georgia" w:hAnsi="Georgia" w:cs="Georgia"/>
        </w:rPr>
      </w:pPr>
    </w:p>
    <w:p w:rsidR="00D464EF" w:rsidRDefault="00CA4105">
      <w:pPr>
        <w:numPr>
          <w:ilvl w:val="0"/>
          <w:numId w:val="5"/>
        </w:numPr>
        <w:tabs>
          <w:tab w:val="left" w:pos="1440"/>
        </w:tabs>
        <w:ind w:right="-720"/>
      </w:pPr>
      <w:r>
        <w:rPr>
          <w:rFonts w:ascii="Georgia" w:eastAsia="Georgia" w:hAnsi="Georgia" w:cs="Georgia"/>
          <w:b/>
          <w:bCs/>
        </w:rPr>
        <w:t>CEO/Principal Report:</w:t>
      </w:r>
      <w:r>
        <w:rPr>
          <w:rFonts w:ascii="Georgia" w:eastAsia="Georgia" w:hAnsi="Georgia" w:cs="Georgia"/>
        </w:rPr>
        <w:t xml:space="preserve">             </w:t>
      </w:r>
    </w:p>
    <w:p w:rsidR="00D464EF" w:rsidRDefault="00CA4105">
      <w:pPr>
        <w:numPr>
          <w:ilvl w:val="1"/>
          <w:numId w:val="5"/>
        </w:numPr>
        <w:tabs>
          <w:tab w:val="left" w:pos="1440"/>
        </w:tabs>
        <w:ind w:right="-720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Highlights</w:t>
      </w:r>
    </w:p>
    <w:p w:rsidR="00D464EF" w:rsidRDefault="00CA4105">
      <w:pPr>
        <w:numPr>
          <w:ilvl w:val="2"/>
          <w:numId w:val="5"/>
        </w:numPr>
        <w:tabs>
          <w:tab w:val="left" w:pos="1440"/>
        </w:tabs>
        <w:ind w:right="-720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 xml:space="preserve">School is open! Thank you! </w:t>
      </w:r>
    </w:p>
    <w:p w:rsidR="00D464EF" w:rsidRDefault="00CA4105">
      <w:pPr>
        <w:numPr>
          <w:ilvl w:val="2"/>
          <w:numId w:val="5"/>
        </w:numPr>
        <w:tabs>
          <w:tab w:val="left" w:pos="1440"/>
        </w:tabs>
        <w:ind w:right="-720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 xml:space="preserve">Ribbon Cutting Event - 8/20/26 - 5:00 - 7:00 pm </w:t>
      </w:r>
    </w:p>
    <w:p w:rsidR="00D464EF" w:rsidRDefault="00CA4105">
      <w:pPr>
        <w:numPr>
          <w:ilvl w:val="2"/>
          <w:numId w:val="5"/>
        </w:numPr>
        <w:tabs>
          <w:tab w:val="left" w:pos="1440"/>
        </w:tabs>
        <w:ind w:right="-720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 xml:space="preserve">New additions to the team </w:t>
      </w:r>
    </w:p>
    <w:p w:rsidR="00D464EF" w:rsidRDefault="00D464EF">
      <w:pPr>
        <w:tabs>
          <w:tab w:val="left" w:pos="1440"/>
        </w:tabs>
        <w:ind w:right="-720"/>
        <w:rPr>
          <w:rFonts w:ascii="Georgia" w:eastAsia="Georgia" w:hAnsi="Georgia" w:cs="Georgia"/>
        </w:rPr>
      </w:pPr>
    </w:p>
    <w:p w:rsidR="00D464EF" w:rsidRDefault="00D464EF">
      <w:pPr>
        <w:tabs>
          <w:tab w:val="left" w:pos="1440"/>
        </w:tabs>
        <w:ind w:right="-720"/>
        <w:rPr>
          <w:rFonts w:ascii="Georgia" w:eastAsia="Georgia" w:hAnsi="Georgia" w:cs="Georgia"/>
          <w:b/>
          <w:bCs/>
        </w:rPr>
      </w:pPr>
    </w:p>
    <w:p w:rsidR="00D464EF" w:rsidRDefault="00D464EF">
      <w:pPr>
        <w:tabs>
          <w:tab w:val="left" w:pos="1440"/>
        </w:tabs>
        <w:ind w:right="-720"/>
        <w:rPr>
          <w:rFonts w:ascii="Georgia" w:eastAsia="Georgia" w:hAnsi="Georgia" w:cs="Georgia"/>
          <w:b/>
          <w:bCs/>
        </w:rPr>
      </w:pPr>
    </w:p>
    <w:p w:rsidR="00D464EF" w:rsidRDefault="00CA4105">
      <w:pPr>
        <w:tabs>
          <w:tab w:val="left" w:pos="1440"/>
        </w:tabs>
        <w:ind w:right="-720"/>
        <w:rPr>
          <w:rFonts w:ascii="Georgia" w:eastAsia="Georgia" w:hAnsi="Georgia" w:cs="Georgia"/>
        </w:rPr>
      </w:pPr>
      <w:r>
        <w:rPr>
          <w:rFonts w:ascii="Georgia" w:eastAsia="Georgia" w:hAnsi="Georgia" w:cs="Georgia"/>
          <w:b/>
          <w:bCs/>
        </w:rPr>
        <w:lastRenderedPageBreak/>
        <w:t>VI.      Personnel Committee Agenda Items:</w:t>
      </w:r>
    </w:p>
    <w:p w:rsidR="00D464EF" w:rsidRDefault="00CA4105">
      <w:pPr>
        <w:numPr>
          <w:ilvl w:val="0"/>
          <w:numId w:val="2"/>
        </w:numPr>
        <w:tabs>
          <w:tab w:val="left" w:pos="1440"/>
        </w:tabs>
        <w:ind w:right="-720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Motion to accept the resignation of Michelle Vernon, Licensed Practical Nurse for the 2026-2027 academic year and 2026 ESY Program</w:t>
      </w:r>
    </w:p>
    <w:p w:rsidR="00D464EF" w:rsidRDefault="00CA4105">
      <w:pPr>
        <w:numPr>
          <w:ilvl w:val="0"/>
          <w:numId w:val="2"/>
        </w:numPr>
        <w:tabs>
          <w:tab w:val="left" w:pos="1440"/>
        </w:tabs>
        <w:ind w:right="-720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 xml:space="preserve">Motion to hire </w:t>
      </w:r>
      <w:hyperlink r:id="rId10">
        <w:r>
          <w:rPr>
            <w:rFonts w:ascii="Georgia" w:eastAsia="Georgia" w:hAnsi="Georgia" w:cs="Georgia"/>
            <w:color w:val="1155CC"/>
            <w:u w:val="single"/>
          </w:rPr>
          <w:t>Jenny El</w:t>
        </w:r>
        <w:r>
          <w:rPr>
            <w:rFonts w:ascii="Georgia" w:eastAsia="Georgia" w:hAnsi="Georgia" w:cs="Georgia"/>
            <w:color w:val="1155CC"/>
            <w:u w:val="single"/>
          </w:rPr>
          <w:t>liott</w:t>
        </w:r>
      </w:hyperlink>
      <w:r>
        <w:rPr>
          <w:rFonts w:ascii="Georgia" w:eastAsia="Georgia" w:hAnsi="Georgia" w:cs="Georgia"/>
        </w:rPr>
        <w:t>, Licensed Practical Nurse for the 2026-2027 academic year</w:t>
      </w:r>
    </w:p>
    <w:p w:rsidR="00D464EF" w:rsidRDefault="00CA4105">
      <w:pPr>
        <w:numPr>
          <w:ilvl w:val="0"/>
          <w:numId w:val="2"/>
        </w:numPr>
        <w:tabs>
          <w:tab w:val="left" w:pos="1440"/>
        </w:tabs>
        <w:ind w:right="-720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 xml:space="preserve">Motion to approve the resignation of Julia McKenney, Special Education Teacher, effective July 28, 2026 </w:t>
      </w:r>
    </w:p>
    <w:p w:rsidR="00D464EF" w:rsidRDefault="00CA4105">
      <w:pPr>
        <w:numPr>
          <w:ilvl w:val="0"/>
          <w:numId w:val="2"/>
        </w:numPr>
        <w:tabs>
          <w:tab w:val="left" w:pos="1440"/>
        </w:tabs>
        <w:ind w:right="-720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 xml:space="preserve">Motion to hire </w:t>
      </w:r>
      <w:hyperlink r:id="rId11">
        <w:r>
          <w:rPr>
            <w:rFonts w:ascii="Georgia" w:eastAsia="Georgia" w:hAnsi="Georgia" w:cs="Georgia"/>
            <w:color w:val="1155CC"/>
            <w:u w:val="single"/>
          </w:rPr>
          <w:t>Sarah Pfaffle</w:t>
        </w:r>
      </w:hyperlink>
      <w:r>
        <w:rPr>
          <w:rFonts w:ascii="Georgia" w:eastAsia="Georgia" w:hAnsi="Georgia" w:cs="Georgia"/>
        </w:rPr>
        <w:t>, Special Education Teacher for the 2026-2027 academic year</w:t>
      </w:r>
    </w:p>
    <w:p w:rsidR="00D464EF" w:rsidRDefault="00CA4105">
      <w:pPr>
        <w:numPr>
          <w:ilvl w:val="0"/>
          <w:numId w:val="2"/>
        </w:numPr>
        <w:tabs>
          <w:tab w:val="left" w:pos="1440"/>
        </w:tabs>
        <w:ind w:right="-720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Motion to approve the contractual agreement with Bartlett Enterprises LLC to provide a security officer for the 2026-2027 academic year</w:t>
      </w:r>
    </w:p>
    <w:p w:rsidR="00D464EF" w:rsidRDefault="00D464EF">
      <w:pPr>
        <w:tabs>
          <w:tab w:val="left" w:pos="1440"/>
        </w:tabs>
        <w:ind w:right="-720"/>
        <w:rPr>
          <w:rFonts w:ascii="Georgia" w:eastAsia="Georgia" w:hAnsi="Georgia" w:cs="Georgia"/>
        </w:rPr>
      </w:pPr>
    </w:p>
    <w:p w:rsidR="00D464EF" w:rsidRDefault="00D464EF">
      <w:pPr>
        <w:tabs>
          <w:tab w:val="left" w:pos="1440"/>
        </w:tabs>
        <w:ind w:right="-720"/>
        <w:rPr>
          <w:rFonts w:ascii="Georgia" w:eastAsia="Georgia" w:hAnsi="Georgia" w:cs="Georgia"/>
        </w:rPr>
      </w:pPr>
    </w:p>
    <w:p w:rsidR="00D464EF" w:rsidRDefault="00D464EF">
      <w:pPr>
        <w:tabs>
          <w:tab w:val="left" w:pos="1440"/>
        </w:tabs>
        <w:ind w:right="-720"/>
        <w:rPr>
          <w:rFonts w:ascii="Georgia" w:eastAsia="Georgia" w:hAnsi="Georgia" w:cs="Georgia"/>
        </w:rPr>
      </w:pPr>
    </w:p>
    <w:p w:rsidR="00D464EF" w:rsidRDefault="00CA4105">
      <w:pPr>
        <w:tabs>
          <w:tab w:val="left" w:pos="1440"/>
        </w:tabs>
        <w:ind w:right="-720"/>
        <w:rPr>
          <w:rFonts w:ascii="Georgia" w:eastAsia="Georgia" w:hAnsi="Georgia" w:cs="Georgia"/>
        </w:rPr>
      </w:pPr>
      <w:r>
        <w:rPr>
          <w:rFonts w:ascii="Georgia" w:eastAsia="Georgia" w:hAnsi="Georgia" w:cs="Georgia"/>
          <w:b/>
          <w:bCs/>
        </w:rPr>
        <w:t>VII.     Acade</w:t>
      </w:r>
      <w:r>
        <w:rPr>
          <w:rFonts w:ascii="Georgia" w:eastAsia="Georgia" w:hAnsi="Georgia" w:cs="Georgia"/>
          <w:b/>
          <w:bCs/>
        </w:rPr>
        <w:t>mic Committee Agenda Items:</w:t>
      </w:r>
    </w:p>
    <w:p w:rsidR="00D464EF" w:rsidRDefault="00CA4105">
      <w:pPr>
        <w:numPr>
          <w:ilvl w:val="0"/>
          <w:numId w:val="6"/>
        </w:numPr>
        <w:spacing w:line="480" w:lineRule="auto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 xml:space="preserve">None at this time </w:t>
      </w:r>
    </w:p>
    <w:p w:rsidR="00D464EF" w:rsidRDefault="00D464EF">
      <w:pPr>
        <w:tabs>
          <w:tab w:val="left" w:pos="1440"/>
        </w:tabs>
        <w:ind w:right="-720"/>
        <w:rPr>
          <w:rFonts w:ascii="Georgia" w:eastAsia="Georgia" w:hAnsi="Georgia" w:cs="Georgia"/>
        </w:rPr>
      </w:pPr>
    </w:p>
    <w:p w:rsidR="00D464EF" w:rsidRDefault="00CA4105">
      <w:pPr>
        <w:tabs>
          <w:tab w:val="left" w:pos="1440"/>
        </w:tabs>
        <w:ind w:right="-720"/>
        <w:rPr>
          <w:rFonts w:ascii="Georgia" w:eastAsia="Georgia" w:hAnsi="Georgia" w:cs="Georgia"/>
        </w:rPr>
      </w:pPr>
      <w:r>
        <w:rPr>
          <w:rFonts w:ascii="Georgia" w:eastAsia="Georgia" w:hAnsi="Georgia" w:cs="Georgia"/>
          <w:b/>
          <w:bCs/>
        </w:rPr>
        <w:t>VIII.     Policy Committee Agenda Items:</w:t>
      </w:r>
    </w:p>
    <w:p w:rsidR="00D464EF" w:rsidRDefault="00CA4105">
      <w:pPr>
        <w:numPr>
          <w:ilvl w:val="0"/>
          <w:numId w:val="7"/>
        </w:numPr>
        <w:tabs>
          <w:tab w:val="left" w:pos="1440"/>
        </w:tabs>
        <w:ind w:right="-720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 xml:space="preserve">Motion to approve the </w:t>
      </w:r>
      <w:hyperlink r:id="rId12">
        <w:r>
          <w:rPr>
            <w:rFonts w:ascii="Georgia" w:eastAsia="Georgia" w:hAnsi="Georgia" w:cs="Georgia"/>
            <w:color w:val="1155CC"/>
            <w:u w:val="single"/>
          </w:rPr>
          <w:t>employee handbook</w:t>
        </w:r>
      </w:hyperlink>
      <w:r>
        <w:rPr>
          <w:rFonts w:ascii="Georgia" w:eastAsia="Georgia" w:hAnsi="Georgia" w:cs="Georgia"/>
        </w:rPr>
        <w:t xml:space="preserve"> revisions. </w:t>
      </w:r>
    </w:p>
    <w:p w:rsidR="00D464EF" w:rsidRDefault="00D464EF">
      <w:pPr>
        <w:tabs>
          <w:tab w:val="left" w:pos="1440"/>
        </w:tabs>
        <w:ind w:left="1440" w:right="-720"/>
        <w:rPr>
          <w:rFonts w:ascii="Georgia" w:eastAsia="Georgia" w:hAnsi="Georgia" w:cs="Georgia"/>
        </w:rPr>
      </w:pPr>
    </w:p>
    <w:p w:rsidR="00D464EF" w:rsidRDefault="00D464EF">
      <w:pPr>
        <w:tabs>
          <w:tab w:val="left" w:pos="1440"/>
        </w:tabs>
        <w:ind w:left="1440" w:right="-720"/>
        <w:rPr>
          <w:rFonts w:ascii="Georgia" w:eastAsia="Georgia" w:hAnsi="Georgia" w:cs="Georgia"/>
        </w:rPr>
      </w:pPr>
    </w:p>
    <w:p w:rsidR="00D464EF" w:rsidRDefault="00D464EF">
      <w:pPr>
        <w:tabs>
          <w:tab w:val="left" w:pos="1440"/>
        </w:tabs>
        <w:ind w:right="-720"/>
        <w:rPr>
          <w:rFonts w:ascii="Georgia" w:eastAsia="Georgia" w:hAnsi="Georgia" w:cs="Georgia"/>
        </w:rPr>
      </w:pPr>
    </w:p>
    <w:p w:rsidR="00D464EF" w:rsidRDefault="00CA4105">
      <w:pPr>
        <w:tabs>
          <w:tab w:val="left" w:pos="1440"/>
        </w:tabs>
        <w:ind w:right="-720"/>
        <w:rPr>
          <w:rFonts w:ascii="Georgia" w:eastAsia="Georgia" w:hAnsi="Georgia" w:cs="Georgia"/>
          <w:b/>
          <w:bCs/>
        </w:rPr>
      </w:pPr>
      <w:r>
        <w:rPr>
          <w:rFonts w:ascii="Georgia" w:eastAsia="Georgia" w:hAnsi="Georgia" w:cs="Georgia"/>
          <w:b/>
          <w:bCs/>
        </w:rPr>
        <w:t xml:space="preserve"> IX.      </w:t>
      </w:r>
      <w:r>
        <w:rPr>
          <w:rFonts w:ascii="Georgia" w:eastAsia="Georgia" w:hAnsi="Georgia" w:cs="Georgia"/>
          <w:b/>
          <w:bCs/>
        </w:rPr>
        <w:t xml:space="preserve"> Finance Committee Report:</w:t>
      </w:r>
    </w:p>
    <w:p w:rsidR="00D464EF" w:rsidRDefault="00CA4105">
      <w:pPr>
        <w:numPr>
          <w:ilvl w:val="0"/>
          <w:numId w:val="3"/>
        </w:numPr>
        <w:tabs>
          <w:tab w:val="left" w:pos="1440"/>
        </w:tabs>
        <w:ind w:right="-720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Monthly Financial Reports:</w:t>
      </w:r>
    </w:p>
    <w:p w:rsidR="00D464EF" w:rsidRDefault="00CA4105">
      <w:pPr>
        <w:numPr>
          <w:ilvl w:val="2"/>
          <w:numId w:val="9"/>
        </w:numPr>
        <w:tabs>
          <w:tab w:val="left" w:pos="1440"/>
        </w:tabs>
        <w:ind w:right="-720"/>
        <w:rPr>
          <w:rFonts w:ascii="Georgia" w:eastAsia="Georgia" w:hAnsi="Georgia" w:cs="Georgia"/>
        </w:rPr>
      </w:pPr>
      <w:hyperlink r:id="rId13">
        <w:r>
          <w:rPr>
            <w:rFonts w:ascii="Georgia" w:eastAsia="Georgia" w:hAnsi="Georgia" w:cs="Georgia"/>
            <w:color w:val="1155CC"/>
            <w:u w:val="single"/>
          </w:rPr>
          <w:t>Statement of Activity 25-26</w:t>
        </w:r>
      </w:hyperlink>
    </w:p>
    <w:p w:rsidR="00D464EF" w:rsidRDefault="00CA4105">
      <w:pPr>
        <w:numPr>
          <w:ilvl w:val="2"/>
          <w:numId w:val="9"/>
        </w:numPr>
        <w:tabs>
          <w:tab w:val="left" w:pos="1440"/>
        </w:tabs>
        <w:ind w:right="-720"/>
        <w:rPr>
          <w:rFonts w:ascii="Georgia" w:eastAsia="Georgia" w:hAnsi="Georgia" w:cs="Georgia"/>
        </w:rPr>
      </w:pPr>
      <w:hyperlink r:id="rId14">
        <w:r>
          <w:rPr>
            <w:rFonts w:ascii="Georgia" w:eastAsia="Georgia" w:hAnsi="Georgia" w:cs="Georgia"/>
            <w:color w:val="1155CC"/>
            <w:u w:val="single"/>
          </w:rPr>
          <w:t>Statement of Activity 26-27</w:t>
        </w:r>
      </w:hyperlink>
      <w:r>
        <w:rPr>
          <w:rFonts w:ascii="Georgia" w:eastAsia="Georgia" w:hAnsi="Georgia" w:cs="Georgia"/>
        </w:rPr>
        <w:t xml:space="preserve"> </w:t>
      </w:r>
    </w:p>
    <w:p w:rsidR="00D464EF" w:rsidRDefault="00CA4105">
      <w:pPr>
        <w:numPr>
          <w:ilvl w:val="2"/>
          <w:numId w:val="9"/>
        </w:numPr>
        <w:tabs>
          <w:tab w:val="left" w:pos="1440"/>
        </w:tabs>
        <w:ind w:right="-720"/>
        <w:rPr>
          <w:rFonts w:ascii="Georgia" w:eastAsia="Georgia" w:hAnsi="Georgia" w:cs="Georgia"/>
        </w:rPr>
      </w:pPr>
      <w:hyperlink r:id="rId15">
        <w:r>
          <w:rPr>
            <w:rFonts w:ascii="Georgia" w:eastAsia="Georgia" w:hAnsi="Georgia" w:cs="Georgia"/>
            <w:color w:val="1155CC"/>
            <w:u w:val="single"/>
          </w:rPr>
          <w:t>Budget Vs. Actuals 25-26</w:t>
        </w:r>
      </w:hyperlink>
    </w:p>
    <w:p w:rsidR="00D464EF" w:rsidRDefault="00CA4105">
      <w:pPr>
        <w:numPr>
          <w:ilvl w:val="2"/>
          <w:numId w:val="9"/>
        </w:numPr>
        <w:tabs>
          <w:tab w:val="left" w:pos="1440"/>
        </w:tabs>
        <w:ind w:right="-720"/>
        <w:rPr>
          <w:rFonts w:ascii="Georgia" w:eastAsia="Georgia" w:hAnsi="Georgia" w:cs="Georgia"/>
        </w:rPr>
      </w:pPr>
      <w:hyperlink r:id="rId16">
        <w:r>
          <w:rPr>
            <w:rFonts w:ascii="Georgia" w:eastAsia="Georgia" w:hAnsi="Georgia" w:cs="Georgia"/>
            <w:color w:val="1155CC"/>
            <w:u w:val="single"/>
          </w:rPr>
          <w:t xml:space="preserve">Budget Vs. Actuals 26-27 </w:t>
        </w:r>
      </w:hyperlink>
    </w:p>
    <w:p w:rsidR="00D464EF" w:rsidRDefault="00CA4105">
      <w:pPr>
        <w:numPr>
          <w:ilvl w:val="2"/>
          <w:numId w:val="9"/>
        </w:numPr>
        <w:tabs>
          <w:tab w:val="left" w:pos="1440"/>
        </w:tabs>
        <w:ind w:right="-720"/>
        <w:rPr>
          <w:rFonts w:ascii="Georgia" w:eastAsia="Georgia" w:hAnsi="Georgia" w:cs="Georgia"/>
        </w:rPr>
      </w:pPr>
      <w:hyperlink r:id="rId17">
        <w:r>
          <w:rPr>
            <w:rFonts w:ascii="Georgia" w:eastAsia="Georgia" w:hAnsi="Georgia" w:cs="Georgia"/>
            <w:color w:val="1155CC"/>
            <w:u w:val="single"/>
          </w:rPr>
          <w:t>Cash Flow 25-26</w:t>
        </w:r>
      </w:hyperlink>
    </w:p>
    <w:p w:rsidR="00D464EF" w:rsidRDefault="00CA4105">
      <w:pPr>
        <w:numPr>
          <w:ilvl w:val="2"/>
          <w:numId w:val="9"/>
        </w:numPr>
        <w:tabs>
          <w:tab w:val="left" w:pos="1440"/>
        </w:tabs>
        <w:ind w:right="-720"/>
        <w:rPr>
          <w:rFonts w:ascii="Georgia" w:eastAsia="Georgia" w:hAnsi="Georgia" w:cs="Georgia"/>
        </w:rPr>
      </w:pPr>
      <w:hyperlink r:id="rId18">
        <w:r>
          <w:rPr>
            <w:rFonts w:ascii="Georgia" w:eastAsia="Georgia" w:hAnsi="Georgia" w:cs="Georgia"/>
            <w:color w:val="1155CC"/>
            <w:u w:val="single"/>
          </w:rPr>
          <w:t>Cash Flow 26-27</w:t>
        </w:r>
      </w:hyperlink>
    </w:p>
    <w:p w:rsidR="00D464EF" w:rsidRDefault="00CA4105">
      <w:pPr>
        <w:numPr>
          <w:ilvl w:val="2"/>
          <w:numId w:val="9"/>
        </w:numPr>
        <w:tabs>
          <w:tab w:val="left" w:pos="1440"/>
        </w:tabs>
        <w:ind w:right="-720"/>
        <w:rPr>
          <w:rFonts w:ascii="Georgia" w:eastAsia="Georgia" w:hAnsi="Georgia" w:cs="Georgia"/>
        </w:rPr>
      </w:pPr>
      <w:hyperlink r:id="rId19">
        <w:r>
          <w:rPr>
            <w:rFonts w:ascii="Georgia" w:eastAsia="Georgia" w:hAnsi="Georgia" w:cs="Georgia"/>
            <w:color w:val="1155CC"/>
            <w:u w:val="single"/>
          </w:rPr>
          <w:t>Expense Report</w:t>
        </w:r>
      </w:hyperlink>
    </w:p>
    <w:p w:rsidR="00D464EF" w:rsidRDefault="00CA4105">
      <w:pPr>
        <w:numPr>
          <w:ilvl w:val="2"/>
          <w:numId w:val="9"/>
        </w:numPr>
        <w:tabs>
          <w:tab w:val="left" w:pos="1440"/>
        </w:tabs>
        <w:ind w:right="-720"/>
        <w:rPr>
          <w:rFonts w:ascii="Georgia" w:eastAsia="Georgia" w:hAnsi="Georgia" w:cs="Georgia"/>
        </w:rPr>
      </w:pPr>
      <w:hyperlink r:id="rId20">
        <w:r>
          <w:rPr>
            <w:rFonts w:ascii="Georgia" w:eastAsia="Georgia" w:hAnsi="Georgia" w:cs="Georgia"/>
            <w:color w:val="1155CC"/>
            <w:u w:val="single"/>
          </w:rPr>
          <w:t>Capital Project Revenue Vs. Expenditure</w:t>
        </w:r>
      </w:hyperlink>
    </w:p>
    <w:p w:rsidR="00D464EF" w:rsidRDefault="00CA4105">
      <w:pPr>
        <w:tabs>
          <w:tab w:val="left" w:pos="1440"/>
        </w:tabs>
        <w:ind w:right="-720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 xml:space="preserve">                    B.</w:t>
      </w:r>
      <w:r>
        <w:rPr>
          <w:rFonts w:ascii="Georgia" w:eastAsia="Georgia" w:hAnsi="Georgia" w:cs="Georgia"/>
        </w:rPr>
        <w:tab/>
        <w:t>Monthly purchase review:</w:t>
      </w:r>
    </w:p>
    <w:p w:rsidR="00D464EF" w:rsidRDefault="00CA4105">
      <w:pPr>
        <w:numPr>
          <w:ilvl w:val="0"/>
          <w:numId w:val="8"/>
        </w:numPr>
        <w:tabs>
          <w:tab w:val="left" w:pos="1440"/>
        </w:tabs>
        <w:ind w:right="-720"/>
        <w:rPr>
          <w:rFonts w:ascii="Georgia" w:eastAsia="Georgia" w:hAnsi="Georgia" w:cs="Georgia"/>
        </w:rPr>
      </w:pPr>
      <w:hyperlink r:id="rId21">
        <w:r>
          <w:rPr>
            <w:rFonts w:ascii="Georgia" w:eastAsia="Georgia" w:hAnsi="Georgia" w:cs="Georgia"/>
            <w:color w:val="1155CC"/>
            <w:u w:val="single"/>
          </w:rPr>
          <w:t>Amazon orders</w:t>
        </w:r>
      </w:hyperlink>
    </w:p>
    <w:p w:rsidR="00D464EF" w:rsidRDefault="00CA4105">
      <w:pPr>
        <w:numPr>
          <w:ilvl w:val="0"/>
          <w:numId w:val="8"/>
        </w:numPr>
        <w:tabs>
          <w:tab w:val="left" w:pos="1440"/>
        </w:tabs>
        <w:ind w:right="-720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Mastercard Statements–</w:t>
      </w:r>
      <w:hyperlink r:id="rId22">
        <w:r>
          <w:rPr>
            <w:rFonts w:ascii="Georgia" w:eastAsia="Georgia" w:hAnsi="Georgia" w:cs="Georgia"/>
            <w:color w:val="1155CC"/>
            <w:u w:val="single"/>
          </w:rPr>
          <w:t>June 2026</w:t>
        </w:r>
      </w:hyperlink>
      <w:r>
        <w:rPr>
          <w:rFonts w:ascii="Georgia" w:eastAsia="Georgia" w:hAnsi="Georgia" w:cs="Georgia"/>
        </w:rPr>
        <w:t xml:space="preserve"> &amp; </w:t>
      </w:r>
      <w:hyperlink r:id="rId23">
        <w:r>
          <w:rPr>
            <w:rFonts w:ascii="Georgia" w:eastAsia="Georgia" w:hAnsi="Georgia" w:cs="Georgia"/>
            <w:color w:val="1155CC"/>
            <w:u w:val="single"/>
          </w:rPr>
          <w:t>July 2026</w:t>
        </w:r>
      </w:hyperlink>
    </w:p>
    <w:p w:rsidR="00D464EF" w:rsidRDefault="00CA4105">
      <w:pPr>
        <w:tabs>
          <w:tab w:val="left" w:pos="1440"/>
        </w:tabs>
        <w:ind w:right="-720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 xml:space="preserve">                    C.   Approval to pay bills due through September</w:t>
      </w:r>
    </w:p>
    <w:p w:rsidR="00D464EF" w:rsidRDefault="00CA4105">
      <w:pPr>
        <w:tabs>
          <w:tab w:val="left" w:pos="1440"/>
        </w:tabs>
        <w:ind w:left="1080" w:right="-720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ab/>
        <w:t>Board Action:</w:t>
      </w:r>
    </w:p>
    <w:p w:rsidR="00D464EF" w:rsidRDefault="00D464EF">
      <w:pPr>
        <w:tabs>
          <w:tab w:val="left" w:pos="1440"/>
        </w:tabs>
        <w:ind w:left="1080" w:right="-720"/>
        <w:rPr>
          <w:rFonts w:ascii="Georgia" w:eastAsia="Georgia" w:hAnsi="Georgia" w:cs="Georgia"/>
        </w:rPr>
      </w:pPr>
    </w:p>
    <w:p w:rsidR="00D464EF" w:rsidRDefault="00CA4105">
      <w:pPr>
        <w:tabs>
          <w:tab w:val="left" w:pos="1440"/>
        </w:tabs>
        <w:ind w:right="-720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 xml:space="preserve">                    </w:t>
      </w:r>
    </w:p>
    <w:p w:rsidR="00D464EF" w:rsidRDefault="00CA4105">
      <w:pPr>
        <w:tabs>
          <w:tab w:val="left" w:pos="1440"/>
        </w:tabs>
        <w:ind w:right="-720"/>
        <w:rPr>
          <w:rFonts w:ascii="Georgia" w:eastAsia="Georgia" w:hAnsi="Georgia" w:cs="Georgia"/>
        </w:rPr>
      </w:pPr>
      <w:r>
        <w:rPr>
          <w:rFonts w:ascii="Georgia" w:eastAsia="Georgia" w:hAnsi="Georgia" w:cs="Georgia"/>
          <w:b/>
          <w:bCs/>
        </w:rPr>
        <w:t xml:space="preserve"> X.       Fundraising/Grants Committee Agenda Items:</w:t>
      </w:r>
    </w:p>
    <w:p w:rsidR="00D464EF" w:rsidRDefault="00CA4105">
      <w:pPr>
        <w:numPr>
          <w:ilvl w:val="0"/>
          <w:numId w:val="10"/>
        </w:numPr>
        <w:tabs>
          <w:tab w:val="left" w:pos="1440"/>
        </w:tabs>
        <w:ind w:right="-720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 xml:space="preserve"> None at this time</w:t>
      </w:r>
    </w:p>
    <w:p w:rsidR="00D464EF" w:rsidRDefault="00D464EF">
      <w:pPr>
        <w:tabs>
          <w:tab w:val="left" w:pos="1440"/>
        </w:tabs>
        <w:ind w:left="1440" w:right="-720"/>
        <w:rPr>
          <w:rFonts w:ascii="Georgia" w:eastAsia="Georgia" w:hAnsi="Georgia" w:cs="Georgia"/>
          <w:b/>
          <w:bCs/>
        </w:rPr>
      </w:pPr>
    </w:p>
    <w:p w:rsidR="00D464EF" w:rsidRDefault="00D464EF">
      <w:pPr>
        <w:tabs>
          <w:tab w:val="left" w:pos="1440"/>
        </w:tabs>
        <w:ind w:left="1440" w:right="-720"/>
        <w:rPr>
          <w:rFonts w:ascii="Georgia" w:eastAsia="Georgia" w:hAnsi="Georgia" w:cs="Georgia"/>
          <w:b/>
          <w:bCs/>
        </w:rPr>
      </w:pPr>
    </w:p>
    <w:p w:rsidR="00D464EF" w:rsidRDefault="00CA4105">
      <w:pPr>
        <w:tabs>
          <w:tab w:val="left" w:pos="1080"/>
        </w:tabs>
        <w:ind w:right="-720"/>
        <w:rPr>
          <w:rFonts w:ascii="Georgia" w:eastAsia="Georgia" w:hAnsi="Georgia" w:cs="Georgia"/>
          <w:b/>
          <w:bCs/>
        </w:rPr>
      </w:pPr>
      <w:r>
        <w:rPr>
          <w:rFonts w:ascii="Georgia" w:eastAsia="Georgia" w:hAnsi="Georgia" w:cs="Georgia"/>
          <w:b/>
          <w:bCs/>
        </w:rPr>
        <w:t xml:space="preserve">XI.      Facilities </w:t>
      </w:r>
    </w:p>
    <w:p w:rsidR="00D464EF" w:rsidRDefault="00CA4105">
      <w:pPr>
        <w:numPr>
          <w:ilvl w:val="0"/>
          <w:numId w:val="4"/>
        </w:numPr>
        <w:tabs>
          <w:tab w:val="left" w:pos="1260"/>
        </w:tabs>
        <w:ind w:right="-720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 xml:space="preserve">Update regarding buildings </w:t>
      </w:r>
    </w:p>
    <w:p w:rsidR="00D464EF" w:rsidRDefault="00D464EF">
      <w:pPr>
        <w:tabs>
          <w:tab w:val="left" w:pos="1260"/>
        </w:tabs>
        <w:ind w:left="2160" w:right="-720"/>
        <w:rPr>
          <w:rFonts w:ascii="Georgia" w:eastAsia="Georgia" w:hAnsi="Georgia" w:cs="Georgia"/>
        </w:rPr>
      </w:pPr>
    </w:p>
    <w:p w:rsidR="00D464EF" w:rsidRDefault="00D464EF">
      <w:pPr>
        <w:tabs>
          <w:tab w:val="left" w:pos="1260"/>
        </w:tabs>
        <w:ind w:right="-720"/>
        <w:rPr>
          <w:rFonts w:ascii="Georgia" w:eastAsia="Georgia" w:hAnsi="Georgia" w:cs="Georgia"/>
        </w:rPr>
      </w:pPr>
    </w:p>
    <w:p w:rsidR="00D464EF" w:rsidRDefault="00CA4105">
      <w:pPr>
        <w:tabs>
          <w:tab w:val="left" w:pos="1440"/>
        </w:tabs>
        <w:ind w:right="-720"/>
        <w:rPr>
          <w:rFonts w:ascii="Georgia" w:eastAsia="Georgia" w:hAnsi="Georgia" w:cs="Georgia"/>
          <w:b/>
          <w:bCs/>
        </w:rPr>
      </w:pPr>
      <w:r>
        <w:rPr>
          <w:rFonts w:ascii="Georgia" w:eastAsia="Georgia" w:hAnsi="Georgia" w:cs="Georgia"/>
          <w:b/>
          <w:bCs/>
        </w:rPr>
        <w:t>XII.     Public Comments on non-Agenda Items:</w:t>
      </w:r>
    </w:p>
    <w:p w:rsidR="00D464EF" w:rsidRDefault="00D464EF">
      <w:pPr>
        <w:tabs>
          <w:tab w:val="left" w:pos="1440"/>
        </w:tabs>
        <w:ind w:right="-720"/>
        <w:rPr>
          <w:rFonts w:ascii="Georgia" w:eastAsia="Georgia" w:hAnsi="Georgia" w:cs="Georgia"/>
          <w:b/>
          <w:bCs/>
        </w:rPr>
      </w:pPr>
    </w:p>
    <w:p w:rsidR="00D464EF" w:rsidRDefault="00D464EF">
      <w:pPr>
        <w:tabs>
          <w:tab w:val="left" w:pos="1440"/>
        </w:tabs>
        <w:ind w:right="-720"/>
        <w:rPr>
          <w:rFonts w:ascii="Georgia" w:eastAsia="Georgia" w:hAnsi="Georgia" w:cs="Georgia"/>
          <w:b/>
          <w:bCs/>
        </w:rPr>
      </w:pPr>
    </w:p>
    <w:p w:rsidR="00D464EF" w:rsidRDefault="00CA4105">
      <w:pPr>
        <w:tabs>
          <w:tab w:val="left" w:pos="1440"/>
        </w:tabs>
        <w:ind w:right="-720"/>
        <w:rPr>
          <w:rFonts w:ascii="Georgia" w:eastAsia="Georgia" w:hAnsi="Georgia" w:cs="Georgia"/>
        </w:rPr>
      </w:pPr>
      <w:r>
        <w:rPr>
          <w:rFonts w:ascii="Georgia" w:eastAsia="Georgia" w:hAnsi="Georgia" w:cs="Georgia"/>
          <w:b/>
          <w:bCs/>
        </w:rPr>
        <w:t>XIII.    Announcements:</w:t>
      </w:r>
    </w:p>
    <w:p w:rsidR="00D464EF" w:rsidRDefault="00CA4105">
      <w:pPr>
        <w:numPr>
          <w:ilvl w:val="0"/>
          <w:numId w:val="1"/>
        </w:numPr>
        <w:tabs>
          <w:tab w:val="left" w:pos="1440"/>
        </w:tabs>
        <w:ind w:right="-720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Professional Development Day - 8/17-20/26</w:t>
      </w:r>
    </w:p>
    <w:p w:rsidR="00D464EF" w:rsidRDefault="00D464EF">
      <w:pPr>
        <w:tabs>
          <w:tab w:val="left" w:pos="1440"/>
        </w:tabs>
        <w:ind w:right="-720"/>
        <w:rPr>
          <w:rFonts w:ascii="Georgia" w:eastAsia="Georgia" w:hAnsi="Georgia" w:cs="Georgia"/>
          <w:b/>
          <w:bCs/>
        </w:rPr>
      </w:pPr>
    </w:p>
    <w:p w:rsidR="00D464EF" w:rsidRDefault="00D464EF">
      <w:pPr>
        <w:tabs>
          <w:tab w:val="left" w:pos="1440"/>
        </w:tabs>
        <w:ind w:right="-720"/>
        <w:rPr>
          <w:rFonts w:ascii="Georgia" w:eastAsia="Georgia" w:hAnsi="Georgia" w:cs="Georgia"/>
          <w:b/>
          <w:bCs/>
        </w:rPr>
      </w:pPr>
    </w:p>
    <w:p w:rsidR="00D464EF" w:rsidRDefault="00CA4105">
      <w:pPr>
        <w:tabs>
          <w:tab w:val="left" w:pos="1440"/>
        </w:tabs>
        <w:ind w:right="-720"/>
        <w:rPr>
          <w:rFonts w:ascii="Georgia" w:eastAsia="Georgia" w:hAnsi="Georgia" w:cs="Georgia"/>
        </w:rPr>
      </w:pPr>
      <w:r>
        <w:rPr>
          <w:rFonts w:ascii="Georgia" w:eastAsia="Georgia" w:hAnsi="Georgia" w:cs="Georgia"/>
          <w:b/>
          <w:bCs/>
        </w:rPr>
        <w:t>XIV.      Next Meeting:  September 15, 2026 7:00 pm; Spectrum Charter School &amp; Google Meet</w:t>
      </w:r>
    </w:p>
    <w:p w:rsidR="00D464EF" w:rsidRDefault="00D464EF">
      <w:pPr>
        <w:tabs>
          <w:tab w:val="left" w:pos="1440"/>
        </w:tabs>
        <w:ind w:right="-720"/>
        <w:rPr>
          <w:rFonts w:ascii="Georgia" w:eastAsia="Georgia" w:hAnsi="Georgia" w:cs="Georgia"/>
        </w:rPr>
      </w:pPr>
    </w:p>
    <w:p w:rsidR="00D464EF" w:rsidRDefault="00D464EF">
      <w:pPr>
        <w:tabs>
          <w:tab w:val="left" w:pos="1440"/>
        </w:tabs>
        <w:ind w:right="-720"/>
        <w:rPr>
          <w:rFonts w:ascii="Georgia" w:eastAsia="Georgia" w:hAnsi="Georgia" w:cs="Georgia"/>
        </w:rPr>
      </w:pPr>
    </w:p>
    <w:p w:rsidR="00D464EF" w:rsidRDefault="00CA4105">
      <w:pPr>
        <w:tabs>
          <w:tab w:val="left" w:pos="1440"/>
        </w:tabs>
        <w:ind w:right="-720"/>
        <w:rPr>
          <w:rFonts w:ascii="Georgia" w:eastAsia="Georgia" w:hAnsi="Georgia" w:cs="Georgia"/>
          <w:b/>
          <w:bCs/>
        </w:rPr>
      </w:pPr>
      <w:r>
        <w:rPr>
          <w:rFonts w:ascii="Georgia" w:eastAsia="Georgia" w:hAnsi="Georgia" w:cs="Georgia"/>
          <w:b/>
          <w:bCs/>
        </w:rPr>
        <w:t>XV.       Motion to Adjourn:</w:t>
      </w:r>
    </w:p>
    <w:sectPr w:rsidR="00D464EF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" w:fontKey="{45B82741-C261-4454-82C1-865E91EDFFEB}"/>
    <w:embedBold r:id="rId2" w:fontKey="{4DEB3391-9C7E-4424-9AC7-036FFE2FCA6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E2E3D84D-699A-4399-99D9-DEFCFFD8DE12}"/>
    <w:embedBold r:id="rId4" w:fontKey="{6C79B441-6301-4F30-8237-E8D9CBB127F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5B985608-1A33-4479-AE29-E305E08C8EF6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8247C"/>
    <w:multiLevelType w:val="multilevel"/>
    <w:tmpl w:val="360AA07C"/>
    <w:lvl w:ilvl="0">
      <w:start w:val="1"/>
      <w:numFmt w:val="upperRoman"/>
      <w:lvlText w:val="%1."/>
      <w:lvlJc w:val="right"/>
      <w:pPr>
        <w:ind w:left="720" w:hanging="360"/>
      </w:pPr>
      <w:rPr>
        <w:rFonts w:ascii="Georgia" w:eastAsia="Arial" w:hAnsi="Georgia" w:cs="Arial" w:hint="default"/>
        <w:b/>
        <w:bCs/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i w:val="0"/>
        <w:iCs w:val="0"/>
        <w:sz w:val="24"/>
        <w:szCs w:val="24"/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6FA52F6"/>
    <w:multiLevelType w:val="multilevel"/>
    <w:tmpl w:val="CF38408C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 w15:restartNumberingAfterBreak="0">
    <w:nsid w:val="0B4F7A44"/>
    <w:multiLevelType w:val="multilevel"/>
    <w:tmpl w:val="D0BA20EA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" w15:restartNumberingAfterBreak="0">
    <w:nsid w:val="13071C45"/>
    <w:multiLevelType w:val="multilevel"/>
    <w:tmpl w:val="86F025EA"/>
    <w:lvl w:ilvl="0">
      <w:start w:val="1"/>
      <w:numFmt w:val="upperRoman"/>
      <w:lvlText w:val="%1."/>
      <w:lvlJc w:val="right"/>
      <w:pPr>
        <w:ind w:left="720" w:hanging="360"/>
      </w:pPr>
      <w:rPr>
        <w:rFonts w:ascii="Arial" w:eastAsia="Arial" w:hAnsi="Arial" w:cs="Arial"/>
        <w:b/>
        <w:bCs/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i w:val="0"/>
        <w:iCs w:val="0"/>
        <w:sz w:val="24"/>
        <w:szCs w:val="24"/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1CF06D2A"/>
    <w:multiLevelType w:val="multilevel"/>
    <w:tmpl w:val="65CC98AA"/>
    <w:lvl w:ilvl="0">
      <w:start w:val="1"/>
      <w:numFmt w:val="decimal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5" w15:restartNumberingAfterBreak="0">
    <w:nsid w:val="421D02F3"/>
    <w:multiLevelType w:val="multilevel"/>
    <w:tmpl w:val="B89E0F2A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6" w15:restartNumberingAfterBreak="0">
    <w:nsid w:val="462D75F4"/>
    <w:multiLevelType w:val="multilevel"/>
    <w:tmpl w:val="C5062298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7" w15:restartNumberingAfterBreak="0">
    <w:nsid w:val="5CCF37F4"/>
    <w:multiLevelType w:val="multilevel"/>
    <w:tmpl w:val="8814DF18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8" w15:restartNumberingAfterBreak="0">
    <w:nsid w:val="692A50F4"/>
    <w:multiLevelType w:val="multilevel"/>
    <w:tmpl w:val="D0B07926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9" w15:restartNumberingAfterBreak="0">
    <w:nsid w:val="6F5677B3"/>
    <w:multiLevelType w:val="multilevel"/>
    <w:tmpl w:val="9D44D47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9"/>
  </w:num>
  <w:num w:numId="2">
    <w:abstractNumId w:val="6"/>
  </w:num>
  <w:num w:numId="3">
    <w:abstractNumId w:val="5"/>
  </w:num>
  <w:num w:numId="4">
    <w:abstractNumId w:val="2"/>
  </w:num>
  <w:num w:numId="5">
    <w:abstractNumId w:val="0"/>
  </w:num>
  <w:num w:numId="6">
    <w:abstractNumId w:val="1"/>
  </w:num>
  <w:num w:numId="7">
    <w:abstractNumId w:val="7"/>
  </w:num>
  <w:num w:numId="8">
    <w:abstractNumId w:val="4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4EF"/>
    <w:rsid w:val="00CA4105"/>
    <w:rsid w:val="00D464EF"/>
    <w:rsid w:val="00FD5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6385F18-B0F9-48D4-883C-953879019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2QQ31_nyGK4Yt-DN3ScB9dE1yKZQ1-4r/view?usp=sharing" TargetMode="External"/><Relationship Id="rId13" Type="http://schemas.openxmlformats.org/officeDocument/2006/relationships/hyperlink" Target="https://drive.google.com/file/d/14poOV1NjEaDOFSbkz0bywq8tNGQkkOy3/view?usp=sharing" TargetMode="External"/><Relationship Id="rId18" Type="http://schemas.openxmlformats.org/officeDocument/2006/relationships/hyperlink" Target="https://drive.google.com/file/d/1WMvUG1ZK7pVZbM5BzNx0X7RyQUB4LzzZ/view?usp=sharing" TargetMode="External"/><Relationship Id="rId3" Type="http://schemas.openxmlformats.org/officeDocument/2006/relationships/styles" Target="styles.xml"/><Relationship Id="rId21" Type="http://schemas.openxmlformats.org/officeDocument/2006/relationships/hyperlink" Target="https://drive.google.com/file/d/1EPo1nguif3qyhPo-VV4IMNUMNWC_8VBz/view?usp=sharing" TargetMode="External"/><Relationship Id="rId7" Type="http://schemas.openxmlformats.org/officeDocument/2006/relationships/hyperlink" Target="https://docs.google.com/presentation/d/1SN9Qqhviqr1qN0vdLI1ImPSyoTezCWzXiNOZRf45h4M/edit?usp=sharing" TargetMode="External"/><Relationship Id="rId12" Type="http://schemas.openxmlformats.org/officeDocument/2006/relationships/hyperlink" Target="https://drive.google.com/file/d/1Ne8Y8kKwOagBUTiHc2Pe6Hv2PzEOrcg4/view?usp=sharing" TargetMode="External"/><Relationship Id="rId17" Type="http://schemas.openxmlformats.org/officeDocument/2006/relationships/hyperlink" Target="https://drive.google.com/file/d/1Ez5yxt9y-CtapojwnrD82agyVQU7J5jm/view?usp=sharing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drive.google.com/file/d/1ksjSxqqfa13pEYQmnm0UzwZvjazfOuEx/view?usp=sharing" TargetMode="External"/><Relationship Id="rId20" Type="http://schemas.openxmlformats.org/officeDocument/2006/relationships/hyperlink" Target="https://drive.google.com/file/d/1cTCc9Bf0MT-q5mZigW1DNWilSFPVwnEF/view?usp=sharing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drive.google.com/file/d/1qfM-tFWKG1XlHoN0ETjz2MKGYE_5-Pg3/view?usp=sharing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drive.google.com/file/d/1FvYvRJ2mfbX91k9l-XoKc42kA8TirwyV/view?usp=sharing" TargetMode="External"/><Relationship Id="rId23" Type="http://schemas.openxmlformats.org/officeDocument/2006/relationships/hyperlink" Target="https://drive.google.com/file/d/11I6zitvLZZHLxCKt3LC8p3p_rCqpxOfZ/view?usp=sharing" TargetMode="External"/><Relationship Id="rId10" Type="http://schemas.openxmlformats.org/officeDocument/2006/relationships/hyperlink" Target="https://drive.google.com/file/d/1Tvu_ESwwNyXid0BlgrwxBMiEVIFB1Xf7/view?usp=sharing" TargetMode="External"/><Relationship Id="rId19" Type="http://schemas.openxmlformats.org/officeDocument/2006/relationships/hyperlink" Target="https://drive.google.com/file/d/1ggRlipOJdkdWtJDMLJ96uLAu-4eni8oy/view?usp=sharin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rive.google.com/file/d/1xGWHa2dVnxJ6Z-HYjIirmqTGT3Y51imD/view?usp=sharing" TargetMode="External"/><Relationship Id="rId14" Type="http://schemas.openxmlformats.org/officeDocument/2006/relationships/hyperlink" Target="https://drive.google.com/file/d/1NINj_7mO2tV8Mp5PIejIF1Fdp5DTMMMr/view?usp=sharing" TargetMode="External"/><Relationship Id="rId22" Type="http://schemas.openxmlformats.org/officeDocument/2006/relationships/hyperlink" Target="https://drive.google.com/file/d/1z2BstQl6Qqw8lYZlqlaTkpM1Xu12X0oO/view?usp=sharing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lGGyb9P3/5YAwhBckSR4OOuQew==">CgMxLjAyCGguZ2pkZ3hzOAByITFLYndvNDNmSEF0dGFydlRvcllOSXhGZDh4Tnd2M1NjUA==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610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 McKelvey</dc:creator>
  <cp:lastModifiedBy>Rachel McKelvey</cp:lastModifiedBy>
  <cp:revision>3</cp:revision>
  <dcterms:created xsi:type="dcterms:W3CDTF">2026-08-17T19:37:00Z</dcterms:created>
  <dcterms:modified xsi:type="dcterms:W3CDTF">2026-08-17T19:38:00Z</dcterms:modified>
</cp:coreProperties>
</file>