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1BD2" w:rsidRDefault="00965D69">
      <w:pPr>
        <w:widowControl w:val="0"/>
        <w:rPr>
          <w:rFonts w:ascii="Calibri" w:eastAsia="Calibri" w:hAnsi="Calibri" w:cs="Calibri"/>
        </w:rPr>
      </w:pPr>
      <w:bookmarkStart w:id="0" w:name="_GoBack"/>
      <w:bookmarkEnd w:id="0"/>
      <w:r>
        <w:rPr>
          <w:noProof/>
        </w:rPr>
        <w:drawing>
          <wp:anchor distT="114300" distB="114300" distL="114300" distR="114300" simplePos="0" relativeHeight="251658240" behindDoc="0" locked="0" layoutInCell="1" hidden="0" allowOverlap="1">
            <wp:simplePos x="0" y="0"/>
            <wp:positionH relativeFrom="column">
              <wp:posOffset>2224088</wp:posOffset>
            </wp:positionH>
            <wp:positionV relativeFrom="paragraph">
              <wp:posOffset>114300</wp:posOffset>
            </wp:positionV>
            <wp:extent cx="1452563" cy="1425156"/>
            <wp:effectExtent l="0" t="0" r="0" b="0"/>
            <wp:wrapSquare wrapText="bothSides" distT="114300" distB="114300" distL="114300" distR="11430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52563" cy="142515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E41BD2" w:rsidRDefault="00E41BD2">
      <w:pPr>
        <w:widowControl w:val="0"/>
        <w:rPr>
          <w:rFonts w:ascii="Calibri" w:eastAsia="Calibri" w:hAnsi="Calibri" w:cs="Calibri"/>
        </w:rPr>
      </w:pPr>
    </w:p>
    <w:p w:rsidR="00E41BD2" w:rsidRDefault="00965D69">
      <w:pPr>
        <w:widowControl w:val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 </w:t>
      </w:r>
    </w:p>
    <w:p w:rsidR="00E41BD2" w:rsidRDefault="00E41BD2">
      <w:pPr>
        <w:pStyle w:val="Heading6"/>
        <w:keepLines w:val="0"/>
        <w:spacing w:before="0" w:after="0" w:line="240" w:lineRule="auto"/>
        <w:rPr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4"/>
          <w:szCs w:val="24"/>
        </w:rPr>
      </w:pPr>
    </w:p>
    <w:p w:rsidR="00E41BD2" w:rsidRDefault="00E41BD2">
      <w:pPr>
        <w:pStyle w:val="Title"/>
        <w:keepNext w:val="0"/>
        <w:keepLines w:val="0"/>
        <w:tabs>
          <w:tab w:val="left" w:pos="3600"/>
        </w:tabs>
        <w:spacing w:after="0" w:line="240" w:lineRule="auto"/>
        <w:jc w:val="center"/>
        <w:rPr>
          <w:rFonts w:ascii="Calibri" w:eastAsia="Calibri" w:hAnsi="Calibri" w:cs="Calibri"/>
          <w:b/>
          <w:bCs/>
          <w:sz w:val="18"/>
          <w:szCs w:val="18"/>
        </w:rPr>
      </w:pPr>
      <w:bookmarkStart w:id="1" w:name="_heading=h.gjdgxs" w:colFirst="0" w:colLast="0"/>
      <w:bookmarkEnd w:id="1"/>
    </w:p>
    <w:p w:rsidR="00E41BD2" w:rsidRDefault="00965D69">
      <w:pPr>
        <w:tabs>
          <w:tab w:val="left" w:pos="3600"/>
        </w:tabs>
        <w:ind w:right="-720"/>
      </w:pPr>
      <w:r>
        <w:t xml:space="preserve">                                             </w:t>
      </w:r>
    </w:p>
    <w:p w:rsidR="00E41BD2" w:rsidRDefault="00E41BD2">
      <w:pPr>
        <w:tabs>
          <w:tab w:val="left" w:pos="3600"/>
        </w:tabs>
        <w:ind w:right="-720"/>
        <w:jc w:val="center"/>
        <w:rPr>
          <w:rFonts w:ascii="Georgia" w:eastAsia="Georgia" w:hAnsi="Georgia" w:cs="Georgia"/>
        </w:rPr>
      </w:pPr>
    </w:p>
    <w:p w:rsidR="00E41BD2" w:rsidRDefault="00E41BD2">
      <w:pPr>
        <w:tabs>
          <w:tab w:val="left" w:pos="3600"/>
        </w:tabs>
        <w:ind w:right="-720"/>
        <w:jc w:val="center"/>
        <w:rPr>
          <w:rFonts w:ascii="Georgia" w:eastAsia="Georgia" w:hAnsi="Georgia" w:cs="Georgia"/>
        </w:rPr>
      </w:pPr>
    </w:p>
    <w:p w:rsidR="00E41BD2" w:rsidRDefault="00E41BD2">
      <w:pPr>
        <w:tabs>
          <w:tab w:val="left" w:pos="3600"/>
        </w:tabs>
        <w:ind w:right="-720"/>
        <w:jc w:val="center"/>
        <w:rPr>
          <w:rFonts w:ascii="Georgia" w:eastAsia="Georgia" w:hAnsi="Georgia" w:cs="Georgia"/>
        </w:rPr>
      </w:pPr>
    </w:p>
    <w:p w:rsidR="00E41BD2" w:rsidRDefault="00E41BD2">
      <w:pPr>
        <w:tabs>
          <w:tab w:val="left" w:pos="3600"/>
        </w:tabs>
        <w:ind w:right="-720"/>
        <w:jc w:val="center"/>
        <w:rPr>
          <w:rFonts w:ascii="Georgia" w:eastAsia="Georgia" w:hAnsi="Georgia" w:cs="Georgia"/>
        </w:rPr>
      </w:pPr>
    </w:p>
    <w:p w:rsidR="00E41BD2" w:rsidRDefault="00965D69">
      <w:pPr>
        <w:tabs>
          <w:tab w:val="left" w:pos="3600"/>
        </w:tabs>
        <w:ind w:right="-720"/>
        <w:jc w:val="center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>BOARD OF TRUSTEES DISCUSSION AND VOTING MEETING AGENDA</w:t>
      </w:r>
    </w:p>
    <w:p w:rsidR="00E41BD2" w:rsidRDefault="00965D69">
      <w:pPr>
        <w:tabs>
          <w:tab w:val="left" w:pos="3600"/>
        </w:tabs>
        <w:ind w:right="-720"/>
        <w:jc w:val="center"/>
        <w:rPr>
          <w:rFonts w:ascii="Georgia" w:eastAsia="Georgia" w:hAnsi="Georgia" w:cs="Georgia"/>
        </w:rPr>
      </w:pPr>
      <w:proofErr w:type="gramStart"/>
      <w:r>
        <w:rPr>
          <w:rFonts w:ascii="Georgia" w:eastAsia="Georgia" w:hAnsi="Georgia" w:cs="Georgia"/>
        </w:rPr>
        <w:t>September  15</w:t>
      </w:r>
      <w:proofErr w:type="gramEnd"/>
      <w:r>
        <w:rPr>
          <w:rFonts w:ascii="Georgia" w:eastAsia="Georgia" w:hAnsi="Georgia" w:cs="Georgia"/>
        </w:rPr>
        <w:t>, 2026</w:t>
      </w:r>
    </w:p>
    <w:p w:rsidR="00E41BD2" w:rsidRDefault="00E41BD2">
      <w:pPr>
        <w:tabs>
          <w:tab w:val="left" w:pos="3600"/>
        </w:tabs>
        <w:ind w:right="-720"/>
        <w:jc w:val="center"/>
        <w:rPr>
          <w:rFonts w:ascii="Georgia" w:eastAsia="Georgia" w:hAnsi="Georgia" w:cs="Georgia"/>
        </w:rPr>
      </w:pPr>
    </w:p>
    <w:p w:rsidR="00E41BD2" w:rsidRDefault="00E41BD2">
      <w:pPr>
        <w:tabs>
          <w:tab w:val="left" w:pos="3600"/>
        </w:tabs>
        <w:ind w:right="-720"/>
        <w:jc w:val="center"/>
        <w:rPr>
          <w:rFonts w:ascii="Georgia" w:eastAsia="Georgia" w:hAnsi="Georgia" w:cs="Georgia"/>
        </w:rPr>
      </w:pPr>
    </w:p>
    <w:p w:rsidR="00E41BD2" w:rsidRDefault="00E41BD2">
      <w:pPr>
        <w:tabs>
          <w:tab w:val="left" w:pos="3600"/>
        </w:tabs>
        <w:ind w:right="-720"/>
        <w:jc w:val="center"/>
        <w:rPr>
          <w:rFonts w:ascii="Georgia" w:eastAsia="Georgia" w:hAnsi="Georgia" w:cs="Georgia"/>
        </w:rPr>
      </w:pPr>
    </w:p>
    <w:p w:rsidR="00E41BD2" w:rsidRDefault="00965D69">
      <w:pPr>
        <w:tabs>
          <w:tab w:val="left" w:pos="1440"/>
        </w:tabs>
        <w:ind w:right="-720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DATE:             </w:t>
      </w:r>
      <w:r>
        <w:rPr>
          <w:rFonts w:ascii="Georgia" w:eastAsia="Georgia" w:hAnsi="Georgia" w:cs="Georgia"/>
        </w:rPr>
        <w:tab/>
      </w:r>
      <w:proofErr w:type="gramStart"/>
      <w:r>
        <w:rPr>
          <w:rFonts w:ascii="Georgia" w:eastAsia="Georgia" w:hAnsi="Georgia" w:cs="Georgia"/>
        </w:rPr>
        <w:t>September  15</w:t>
      </w:r>
      <w:proofErr w:type="gramEnd"/>
      <w:r>
        <w:rPr>
          <w:rFonts w:ascii="Georgia" w:eastAsia="Georgia" w:hAnsi="Georgia" w:cs="Georgia"/>
        </w:rPr>
        <w:t>, 2026</w:t>
      </w:r>
      <w:r>
        <w:rPr>
          <w:rFonts w:ascii="Georgia" w:eastAsia="Georgia" w:hAnsi="Georgia" w:cs="Georgia"/>
        </w:rPr>
        <w:tab/>
      </w:r>
      <w:r>
        <w:rPr>
          <w:rFonts w:ascii="Georgia" w:eastAsia="Georgia" w:hAnsi="Georgia" w:cs="Georgia"/>
        </w:rPr>
        <w:tab/>
      </w:r>
      <w:r>
        <w:rPr>
          <w:rFonts w:ascii="Georgia" w:eastAsia="Georgia" w:hAnsi="Georgia" w:cs="Georgia"/>
        </w:rPr>
        <w:tab/>
      </w:r>
      <w:r>
        <w:rPr>
          <w:rFonts w:ascii="Georgia" w:eastAsia="Georgia" w:hAnsi="Georgia" w:cs="Georgia"/>
        </w:rPr>
        <w:tab/>
      </w:r>
      <w:r>
        <w:rPr>
          <w:rFonts w:ascii="Georgia" w:eastAsia="Georgia" w:hAnsi="Georgia" w:cs="Georgia"/>
        </w:rPr>
        <w:tab/>
        <w:t xml:space="preserve">          TIME:</w:t>
      </w:r>
      <w:r>
        <w:rPr>
          <w:rFonts w:ascii="Georgia" w:eastAsia="Georgia" w:hAnsi="Georgia" w:cs="Georgia"/>
        </w:rPr>
        <w:tab/>
        <w:t>7:00 PM</w:t>
      </w:r>
    </w:p>
    <w:p w:rsidR="00E41BD2" w:rsidRDefault="00965D69">
      <w:pPr>
        <w:tabs>
          <w:tab w:val="left" w:pos="1440"/>
        </w:tabs>
        <w:ind w:right="-720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LOCATION:   </w:t>
      </w:r>
      <w:r>
        <w:rPr>
          <w:rFonts w:ascii="Georgia" w:eastAsia="Georgia" w:hAnsi="Georgia" w:cs="Georgia"/>
        </w:rPr>
        <w:tab/>
        <w:t>Virtual via Google Meet/SCS</w:t>
      </w:r>
    </w:p>
    <w:p w:rsidR="00E41BD2" w:rsidRDefault="00965D69">
      <w:pPr>
        <w:tabs>
          <w:tab w:val="left" w:pos="1440"/>
        </w:tabs>
        <w:ind w:right="-720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CEO: </w:t>
      </w:r>
      <w:r>
        <w:rPr>
          <w:rFonts w:ascii="Georgia" w:eastAsia="Georgia" w:hAnsi="Georgia" w:cs="Georgia"/>
        </w:rPr>
        <w:tab/>
      </w:r>
      <w:r>
        <w:rPr>
          <w:rFonts w:ascii="Georgia" w:eastAsia="Georgia" w:hAnsi="Georgia" w:cs="Georgia"/>
        </w:rPr>
        <w:t>Dr. Matthew Erickson</w:t>
      </w:r>
    </w:p>
    <w:p w:rsidR="00E41BD2" w:rsidRDefault="00E41BD2">
      <w:pPr>
        <w:tabs>
          <w:tab w:val="left" w:pos="1440"/>
        </w:tabs>
        <w:ind w:right="-720"/>
        <w:rPr>
          <w:rFonts w:ascii="Georgia" w:eastAsia="Georgia" w:hAnsi="Georgia" w:cs="Georgia"/>
        </w:rPr>
      </w:pPr>
    </w:p>
    <w:p w:rsidR="00E41BD2" w:rsidRDefault="00E41BD2">
      <w:pPr>
        <w:tabs>
          <w:tab w:val="left" w:pos="1440"/>
        </w:tabs>
        <w:ind w:right="-720"/>
        <w:rPr>
          <w:rFonts w:ascii="Georgia" w:eastAsia="Georgia" w:hAnsi="Georgia" w:cs="Georgia"/>
        </w:rPr>
      </w:pPr>
    </w:p>
    <w:p w:rsidR="00E41BD2" w:rsidRDefault="00965D69">
      <w:pPr>
        <w:tabs>
          <w:tab w:val="left" w:pos="1440"/>
        </w:tabs>
        <w:ind w:right="-720"/>
        <w:jc w:val="center"/>
        <w:rPr>
          <w:rFonts w:ascii="Georgia" w:eastAsia="Georgia" w:hAnsi="Georgia" w:cs="Georgia"/>
          <w:b/>
          <w:bCs/>
        </w:rPr>
      </w:pPr>
      <w:r>
        <w:rPr>
          <w:rFonts w:ascii="Georgia" w:eastAsia="Georgia" w:hAnsi="Georgia" w:cs="Georgia"/>
          <w:b/>
          <w:bCs/>
        </w:rPr>
        <w:t>DISCUSSION/VOTING AGENDA ITEMS</w:t>
      </w:r>
    </w:p>
    <w:p w:rsidR="00E41BD2" w:rsidRDefault="00E41BD2">
      <w:pPr>
        <w:tabs>
          <w:tab w:val="left" w:pos="1440"/>
        </w:tabs>
        <w:ind w:right="-720"/>
        <w:rPr>
          <w:rFonts w:ascii="Georgia" w:eastAsia="Georgia" w:hAnsi="Georgia" w:cs="Georgia"/>
        </w:rPr>
      </w:pPr>
    </w:p>
    <w:p w:rsidR="00E41BD2" w:rsidRDefault="00965D69">
      <w:pPr>
        <w:numPr>
          <w:ilvl w:val="0"/>
          <w:numId w:val="5"/>
        </w:numPr>
        <w:tabs>
          <w:tab w:val="left" w:pos="1440"/>
        </w:tabs>
        <w:ind w:right="-720"/>
      </w:pPr>
      <w:r>
        <w:rPr>
          <w:rFonts w:ascii="Georgia" w:eastAsia="Georgia" w:hAnsi="Georgia" w:cs="Georgia"/>
          <w:b/>
          <w:bCs/>
        </w:rPr>
        <w:t>Call to order:</w:t>
      </w:r>
    </w:p>
    <w:p w:rsidR="00E41BD2" w:rsidRDefault="00E41BD2">
      <w:pPr>
        <w:tabs>
          <w:tab w:val="left" w:pos="1440"/>
        </w:tabs>
        <w:ind w:right="-720"/>
        <w:rPr>
          <w:rFonts w:ascii="Georgia" w:eastAsia="Georgia" w:hAnsi="Georgia" w:cs="Georgia"/>
        </w:rPr>
      </w:pPr>
    </w:p>
    <w:p w:rsidR="00E41BD2" w:rsidRDefault="00965D69">
      <w:pPr>
        <w:numPr>
          <w:ilvl w:val="0"/>
          <w:numId w:val="5"/>
        </w:numPr>
        <w:tabs>
          <w:tab w:val="left" w:pos="1440"/>
        </w:tabs>
        <w:ind w:right="-720"/>
      </w:pPr>
      <w:hyperlink r:id="rId7">
        <w:r>
          <w:rPr>
            <w:rFonts w:ascii="Georgia" w:eastAsia="Georgia" w:hAnsi="Georgia" w:cs="Georgia"/>
            <w:color w:val="1155CC"/>
            <w:u w:val="single"/>
          </w:rPr>
          <w:t>Pledge of Allegiance</w:t>
        </w:r>
      </w:hyperlink>
    </w:p>
    <w:p w:rsidR="00E41BD2" w:rsidRDefault="00E41BD2">
      <w:pPr>
        <w:tabs>
          <w:tab w:val="left" w:pos="1440"/>
        </w:tabs>
        <w:ind w:right="-720"/>
        <w:rPr>
          <w:rFonts w:ascii="Georgia" w:eastAsia="Georgia" w:hAnsi="Georgia" w:cs="Georgia"/>
        </w:rPr>
      </w:pPr>
    </w:p>
    <w:p w:rsidR="00E41BD2" w:rsidRDefault="00965D69">
      <w:pPr>
        <w:numPr>
          <w:ilvl w:val="0"/>
          <w:numId w:val="5"/>
        </w:numPr>
        <w:tabs>
          <w:tab w:val="left" w:pos="1440"/>
        </w:tabs>
        <w:ind w:right="-720"/>
      </w:pPr>
      <w:r>
        <w:rPr>
          <w:rFonts w:ascii="Georgia" w:eastAsia="Georgia" w:hAnsi="Georgia" w:cs="Georgia"/>
          <w:b/>
          <w:bCs/>
        </w:rPr>
        <w:t>Roll call:</w:t>
      </w:r>
    </w:p>
    <w:p w:rsidR="00E41BD2" w:rsidRDefault="00E41BD2">
      <w:pPr>
        <w:tabs>
          <w:tab w:val="left" w:pos="1440"/>
        </w:tabs>
        <w:ind w:right="-720"/>
        <w:rPr>
          <w:rFonts w:ascii="Georgia" w:eastAsia="Georgia" w:hAnsi="Georgia" w:cs="Georgia"/>
          <w:b/>
          <w:bCs/>
        </w:rPr>
      </w:pPr>
    </w:p>
    <w:p w:rsidR="00E41BD2" w:rsidRDefault="00965D69">
      <w:pPr>
        <w:numPr>
          <w:ilvl w:val="0"/>
          <w:numId w:val="5"/>
        </w:numPr>
        <w:tabs>
          <w:tab w:val="left" w:pos="1440"/>
        </w:tabs>
        <w:ind w:right="-720"/>
      </w:pPr>
      <w:r>
        <w:rPr>
          <w:rFonts w:ascii="Georgia" w:eastAsia="Georgia" w:hAnsi="Georgia" w:cs="Georgia"/>
          <w:b/>
          <w:bCs/>
        </w:rPr>
        <w:t>Adoption of the Meeting Agenda</w:t>
      </w:r>
      <w:r>
        <w:rPr>
          <w:rFonts w:ascii="Georgia" w:eastAsia="Georgia" w:hAnsi="Georgia" w:cs="Georgia"/>
        </w:rPr>
        <w:t xml:space="preserve"> - September 15, 2026</w:t>
      </w:r>
      <w:r>
        <w:rPr>
          <w:rFonts w:ascii="Georgia" w:eastAsia="Georgia" w:hAnsi="Georgia" w:cs="Georgia"/>
        </w:rPr>
        <w:br/>
      </w:r>
    </w:p>
    <w:p w:rsidR="00E41BD2" w:rsidRDefault="00965D69">
      <w:pPr>
        <w:numPr>
          <w:ilvl w:val="0"/>
          <w:numId w:val="5"/>
        </w:numPr>
        <w:tabs>
          <w:tab w:val="left" w:pos="1440"/>
        </w:tabs>
        <w:ind w:right="-720"/>
      </w:pPr>
      <w:r>
        <w:rPr>
          <w:rFonts w:ascii="Georgia" w:eastAsia="Georgia" w:hAnsi="Georgia" w:cs="Georgia"/>
        </w:rPr>
        <w:t xml:space="preserve">Approval to accept the </w:t>
      </w:r>
      <w:hyperlink r:id="rId8">
        <w:r>
          <w:rPr>
            <w:rFonts w:ascii="Georgia" w:eastAsia="Georgia" w:hAnsi="Georgia" w:cs="Georgia"/>
            <w:color w:val="1155CC"/>
            <w:u w:val="single"/>
          </w:rPr>
          <w:t>August 18, 2026</w:t>
        </w:r>
      </w:hyperlink>
      <w:r>
        <w:rPr>
          <w:rFonts w:ascii="Georgia" w:eastAsia="Georgia" w:hAnsi="Georgia" w:cs="Georgia"/>
        </w:rPr>
        <w:t xml:space="preserve"> and </w:t>
      </w:r>
      <w:hyperlink r:id="rId9">
        <w:r>
          <w:rPr>
            <w:rFonts w:ascii="Georgia" w:eastAsia="Georgia" w:hAnsi="Georgia" w:cs="Georgia"/>
            <w:color w:val="1155CC"/>
            <w:u w:val="single"/>
          </w:rPr>
          <w:t>August 24, 2026</w:t>
        </w:r>
      </w:hyperlink>
      <w:r>
        <w:rPr>
          <w:rFonts w:ascii="Georgia" w:eastAsia="Georgia" w:hAnsi="Georgia" w:cs="Georgia"/>
        </w:rPr>
        <w:t xml:space="preserve"> Board of Trustee Meeting Minutes as presented.  The Board met in Executive Session on September 15, 2026.  </w:t>
      </w:r>
      <w:r>
        <w:rPr>
          <w:rFonts w:ascii="Georgia" w:eastAsia="Georgia" w:hAnsi="Georgia" w:cs="Georgia"/>
        </w:rPr>
        <w:br/>
      </w:r>
    </w:p>
    <w:p w:rsidR="00E41BD2" w:rsidRDefault="00965D69">
      <w:pPr>
        <w:numPr>
          <w:ilvl w:val="0"/>
          <w:numId w:val="5"/>
        </w:numPr>
        <w:tabs>
          <w:tab w:val="left" w:pos="1440"/>
        </w:tabs>
        <w:ind w:right="-720"/>
      </w:pPr>
      <w:r>
        <w:rPr>
          <w:rFonts w:ascii="Georgia" w:eastAsia="Georgia" w:hAnsi="Georgia" w:cs="Georgia"/>
          <w:b/>
          <w:bCs/>
        </w:rPr>
        <w:t xml:space="preserve">SCS Board of Trustees </w:t>
      </w:r>
    </w:p>
    <w:p w:rsidR="00E41BD2" w:rsidRDefault="00965D69">
      <w:pPr>
        <w:numPr>
          <w:ilvl w:val="1"/>
          <w:numId w:val="5"/>
        </w:numPr>
        <w:tabs>
          <w:tab w:val="left" w:pos="1440"/>
        </w:tabs>
        <w:ind w:right="-720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>Reappoin</w:t>
      </w:r>
      <w:r>
        <w:rPr>
          <w:rFonts w:ascii="Georgia" w:eastAsia="Georgia" w:hAnsi="Georgia" w:cs="Georgia"/>
        </w:rPr>
        <w:t>tment of Jonathan Duvall to the SCS Board of Trustees for a 3-year term</w:t>
      </w:r>
    </w:p>
    <w:p w:rsidR="00E41BD2" w:rsidRDefault="00E41BD2">
      <w:pPr>
        <w:tabs>
          <w:tab w:val="left" w:pos="1440"/>
        </w:tabs>
        <w:ind w:right="-720"/>
        <w:rPr>
          <w:rFonts w:ascii="Georgia" w:eastAsia="Georgia" w:hAnsi="Georgia" w:cs="Georgia"/>
        </w:rPr>
      </w:pPr>
    </w:p>
    <w:p w:rsidR="00E41BD2" w:rsidRDefault="00E41BD2">
      <w:pPr>
        <w:tabs>
          <w:tab w:val="left" w:pos="1440"/>
        </w:tabs>
        <w:ind w:right="-720"/>
        <w:rPr>
          <w:rFonts w:ascii="Georgia" w:eastAsia="Georgia" w:hAnsi="Georgia" w:cs="Georgia"/>
        </w:rPr>
      </w:pPr>
    </w:p>
    <w:p w:rsidR="00E41BD2" w:rsidRDefault="00965D69">
      <w:pPr>
        <w:numPr>
          <w:ilvl w:val="0"/>
          <w:numId w:val="5"/>
        </w:numPr>
        <w:tabs>
          <w:tab w:val="left" w:pos="1440"/>
        </w:tabs>
        <w:ind w:right="-720"/>
      </w:pPr>
      <w:r>
        <w:rPr>
          <w:rFonts w:ascii="Georgia" w:eastAsia="Georgia" w:hAnsi="Georgia" w:cs="Georgia"/>
          <w:b/>
          <w:bCs/>
        </w:rPr>
        <w:t>Public Comments on Agenda Items:</w:t>
      </w:r>
    </w:p>
    <w:p w:rsidR="00E41BD2" w:rsidRDefault="00E41BD2">
      <w:pPr>
        <w:tabs>
          <w:tab w:val="left" w:pos="1440"/>
        </w:tabs>
        <w:ind w:right="-720"/>
        <w:rPr>
          <w:rFonts w:ascii="Georgia" w:eastAsia="Georgia" w:hAnsi="Georgia" w:cs="Georgia"/>
          <w:b/>
          <w:bCs/>
        </w:rPr>
      </w:pPr>
    </w:p>
    <w:p w:rsidR="00E41BD2" w:rsidRDefault="00E41BD2">
      <w:pPr>
        <w:tabs>
          <w:tab w:val="left" w:pos="1440"/>
        </w:tabs>
        <w:ind w:right="-720"/>
        <w:rPr>
          <w:rFonts w:ascii="Georgia" w:eastAsia="Georgia" w:hAnsi="Georgia" w:cs="Georgia"/>
        </w:rPr>
      </w:pPr>
    </w:p>
    <w:p w:rsidR="00E41BD2" w:rsidRDefault="00965D69">
      <w:pPr>
        <w:numPr>
          <w:ilvl w:val="0"/>
          <w:numId w:val="5"/>
        </w:numPr>
        <w:tabs>
          <w:tab w:val="left" w:pos="1440"/>
        </w:tabs>
        <w:ind w:right="-720"/>
      </w:pPr>
      <w:r>
        <w:rPr>
          <w:rFonts w:ascii="Georgia" w:eastAsia="Georgia" w:hAnsi="Georgia" w:cs="Georgia"/>
          <w:b/>
          <w:bCs/>
        </w:rPr>
        <w:t>CEO/Principal Report:</w:t>
      </w:r>
      <w:r>
        <w:rPr>
          <w:rFonts w:ascii="Georgia" w:eastAsia="Georgia" w:hAnsi="Georgia" w:cs="Georgia"/>
        </w:rPr>
        <w:t xml:space="preserve">             </w:t>
      </w:r>
    </w:p>
    <w:p w:rsidR="00E41BD2" w:rsidRDefault="00965D69">
      <w:pPr>
        <w:numPr>
          <w:ilvl w:val="1"/>
          <w:numId w:val="5"/>
        </w:numPr>
        <w:tabs>
          <w:tab w:val="left" w:pos="1440"/>
        </w:tabs>
        <w:ind w:right="-720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>Highlights</w:t>
      </w:r>
    </w:p>
    <w:p w:rsidR="00E41BD2" w:rsidRDefault="00965D69">
      <w:pPr>
        <w:numPr>
          <w:ilvl w:val="2"/>
          <w:numId w:val="5"/>
        </w:numPr>
        <w:tabs>
          <w:tab w:val="left" w:pos="1440"/>
        </w:tabs>
        <w:ind w:right="-720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>Special Needs Consortium Disability Summit -OCTOBER 8th</w:t>
      </w:r>
    </w:p>
    <w:p w:rsidR="00E41BD2" w:rsidRDefault="00965D69">
      <w:pPr>
        <w:numPr>
          <w:ilvl w:val="2"/>
          <w:numId w:val="5"/>
        </w:numPr>
        <w:tabs>
          <w:tab w:val="left" w:pos="1440"/>
        </w:tabs>
        <w:ind w:right="-720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2026 Autism Safety Expo - October 30th </w:t>
      </w:r>
    </w:p>
    <w:p w:rsidR="00E41BD2" w:rsidRDefault="00965D69">
      <w:pPr>
        <w:numPr>
          <w:ilvl w:val="2"/>
          <w:numId w:val="5"/>
        </w:numPr>
        <w:tabs>
          <w:tab w:val="left" w:pos="1440"/>
        </w:tabs>
        <w:ind w:right="-720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Meet </w:t>
      </w:r>
      <w:r>
        <w:rPr>
          <w:rFonts w:ascii="Georgia" w:eastAsia="Georgia" w:hAnsi="Georgia" w:cs="Georgia"/>
        </w:rPr>
        <w:t xml:space="preserve">the Teacher Night </w:t>
      </w:r>
    </w:p>
    <w:p w:rsidR="00E41BD2" w:rsidRDefault="00965D69">
      <w:pPr>
        <w:numPr>
          <w:ilvl w:val="2"/>
          <w:numId w:val="5"/>
        </w:numPr>
        <w:tabs>
          <w:tab w:val="left" w:pos="1440"/>
        </w:tabs>
        <w:ind w:right="-720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lastRenderedPageBreak/>
        <w:t>Project updates</w:t>
      </w:r>
    </w:p>
    <w:p w:rsidR="00E41BD2" w:rsidRDefault="00965D69">
      <w:pPr>
        <w:numPr>
          <w:ilvl w:val="2"/>
          <w:numId w:val="5"/>
        </w:numPr>
        <w:tabs>
          <w:tab w:val="left" w:pos="1440"/>
        </w:tabs>
        <w:ind w:right="-720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ESY Review - Mrs. Yurkovich </w:t>
      </w:r>
    </w:p>
    <w:p w:rsidR="00E41BD2" w:rsidRDefault="00E41BD2">
      <w:pPr>
        <w:tabs>
          <w:tab w:val="left" w:pos="1440"/>
        </w:tabs>
        <w:ind w:right="-720"/>
        <w:rPr>
          <w:rFonts w:ascii="Georgia" w:eastAsia="Georgia" w:hAnsi="Georgia" w:cs="Georgia"/>
          <w:b/>
          <w:bCs/>
        </w:rPr>
      </w:pPr>
    </w:p>
    <w:p w:rsidR="00E41BD2" w:rsidRDefault="00E41BD2">
      <w:pPr>
        <w:tabs>
          <w:tab w:val="left" w:pos="1440"/>
        </w:tabs>
        <w:ind w:right="-720"/>
        <w:rPr>
          <w:rFonts w:ascii="Georgia" w:eastAsia="Georgia" w:hAnsi="Georgia" w:cs="Georgia"/>
          <w:b/>
          <w:bCs/>
        </w:rPr>
      </w:pPr>
    </w:p>
    <w:p w:rsidR="00E41BD2" w:rsidRDefault="00965D69">
      <w:pPr>
        <w:tabs>
          <w:tab w:val="left" w:pos="1440"/>
        </w:tabs>
        <w:ind w:right="-720"/>
        <w:rPr>
          <w:rFonts w:ascii="Georgia" w:eastAsia="Georgia" w:hAnsi="Georgia" w:cs="Georgia"/>
        </w:rPr>
      </w:pPr>
      <w:r>
        <w:rPr>
          <w:rFonts w:ascii="Georgia" w:eastAsia="Georgia" w:hAnsi="Georgia" w:cs="Georgia"/>
          <w:b/>
          <w:bCs/>
        </w:rPr>
        <w:t>IX.      Personnel Committee Agenda Items:</w:t>
      </w:r>
    </w:p>
    <w:p w:rsidR="00E41BD2" w:rsidRDefault="00965D69">
      <w:pPr>
        <w:numPr>
          <w:ilvl w:val="0"/>
          <w:numId w:val="2"/>
        </w:numPr>
        <w:tabs>
          <w:tab w:val="left" w:pos="1440"/>
        </w:tabs>
        <w:ind w:right="-720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>Motion to accept the resignation of Jenny Elliott, Licensed Practical Nurse for the 2026-2027 academic year.</w:t>
      </w:r>
    </w:p>
    <w:p w:rsidR="00E41BD2" w:rsidRDefault="00965D69">
      <w:pPr>
        <w:numPr>
          <w:ilvl w:val="0"/>
          <w:numId w:val="2"/>
        </w:numPr>
        <w:tabs>
          <w:tab w:val="left" w:pos="1440"/>
        </w:tabs>
        <w:ind w:right="-720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Motion to hire </w:t>
      </w:r>
      <w:hyperlink r:id="rId10">
        <w:proofErr w:type="spellStart"/>
        <w:r>
          <w:rPr>
            <w:rFonts w:ascii="Georgia" w:eastAsia="Georgia" w:hAnsi="Georgia" w:cs="Georgia"/>
            <w:color w:val="1155CC"/>
            <w:u w:val="single"/>
          </w:rPr>
          <w:t>Jerricka</w:t>
        </w:r>
        <w:proofErr w:type="spellEnd"/>
        <w:r>
          <w:rPr>
            <w:rFonts w:ascii="Georgia" w:eastAsia="Georgia" w:hAnsi="Georgia" w:cs="Georgia"/>
            <w:color w:val="1155CC"/>
            <w:u w:val="single"/>
          </w:rPr>
          <w:t xml:space="preserve"> Belt,</w:t>
        </w:r>
      </w:hyperlink>
      <w:r>
        <w:rPr>
          <w:rFonts w:ascii="Georgia" w:eastAsia="Georgia" w:hAnsi="Georgia" w:cs="Georgia"/>
        </w:rPr>
        <w:t xml:space="preserve"> Registered Nurse for the 2026-2027 academic year</w:t>
      </w:r>
    </w:p>
    <w:p w:rsidR="00E41BD2" w:rsidRDefault="00E41BD2">
      <w:pPr>
        <w:tabs>
          <w:tab w:val="left" w:pos="1440"/>
        </w:tabs>
        <w:ind w:right="-720"/>
        <w:rPr>
          <w:rFonts w:ascii="Georgia" w:eastAsia="Georgia" w:hAnsi="Georgia" w:cs="Georgia"/>
        </w:rPr>
      </w:pPr>
    </w:p>
    <w:p w:rsidR="00E41BD2" w:rsidRDefault="00965D69">
      <w:pPr>
        <w:tabs>
          <w:tab w:val="left" w:pos="1440"/>
        </w:tabs>
        <w:ind w:right="-720"/>
        <w:rPr>
          <w:rFonts w:ascii="Georgia" w:eastAsia="Georgia" w:hAnsi="Georgia" w:cs="Georgia"/>
        </w:rPr>
      </w:pPr>
      <w:r>
        <w:rPr>
          <w:rFonts w:ascii="Georgia" w:eastAsia="Georgia" w:hAnsi="Georgia" w:cs="Georgia"/>
          <w:b/>
          <w:bCs/>
        </w:rPr>
        <w:t>X.        Academic Committee Agenda Items:</w:t>
      </w:r>
    </w:p>
    <w:p w:rsidR="00E41BD2" w:rsidRDefault="00965D69">
      <w:pPr>
        <w:numPr>
          <w:ilvl w:val="0"/>
          <w:numId w:val="6"/>
        </w:numPr>
        <w:spacing w:line="480" w:lineRule="auto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None at this time </w:t>
      </w:r>
    </w:p>
    <w:p w:rsidR="00E41BD2" w:rsidRDefault="00E41BD2">
      <w:pPr>
        <w:tabs>
          <w:tab w:val="left" w:pos="1440"/>
        </w:tabs>
        <w:ind w:right="-720"/>
        <w:rPr>
          <w:rFonts w:ascii="Georgia" w:eastAsia="Georgia" w:hAnsi="Georgia" w:cs="Georgia"/>
        </w:rPr>
      </w:pPr>
    </w:p>
    <w:p w:rsidR="00E41BD2" w:rsidRDefault="00965D69">
      <w:pPr>
        <w:tabs>
          <w:tab w:val="left" w:pos="1440"/>
        </w:tabs>
        <w:ind w:right="-720"/>
        <w:rPr>
          <w:rFonts w:ascii="Georgia" w:eastAsia="Georgia" w:hAnsi="Georgia" w:cs="Georgia"/>
        </w:rPr>
      </w:pPr>
      <w:r>
        <w:rPr>
          <w:rFonts w:ascii="Georgia" w:eastAsia="Georgia" w:hAnsi="Georgia" w:cs="Georgia"/>
          <w:b/>
          <w:bCs/>
        </w:rPr>
        <w:t xml:space="preserve">XI.        Policy Committee </w:t>
      </w:r>
      <w:r>
        <w:rPr>
          <w:rFonts w:ascii="Georgia" w:eastAsia="Georgia" w:hAnsi="Georgia" w:cs="Georgia"/>
          <w:b/>
          <w:bCs/>
        </w:rPr>
        <w:t>Agenda Items:</w:t>
      </w:r>
    </w:p>
    <w:p w:rsidR="00E41BD2" w:rsidRDefault="00965D69">
      <w:pPr>
        <w:numPr>
          <w:ilvl w:val="0"/>
          <w:numId w:val="7"/>
        </w:numPr>
        <w:tabs>
          <w:tab w:val="left" w:pos="1440"/>
        </w:tabs>
        <w:ind w:right="-720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Motion to approve the </w:t>
      </w:r>
      <w:hyperlink r:id="rId11">
        <w:r>
          <w:rPr>
            <w:rFonts w:ascii="Georgia" w:eastAsia="Georgia" w:hAnsi="Georgia" w:cs="Georgia"/>
            <w:color w:val="1155CC"/>
            <w:u w:val="single"/>
          </w:rPr>
          <w:t>Board Policy Manual Distribution Policy</w:t>
        </w:r>
      </w:hyperlink>
    </w:p>
    <w:p w:rsidR="00E41BD2" w:rsidRDefault="00965D69">
      <w:pPr>
        <w:numPr>
          <w:ilvl w:val="0"/>
          <w:numId w:val="7"/>
        </w:numPr>
        <w:tabs>
          <w:tab w:val="left" w:pos="1440"/>
        </w:tabs>
        <w:ind w:right="-720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Motion to approve the </w:t>
      </w:r>
      <w:hyperlink r:id="rId12">
        <w:r>
          <w:rPr>
            <w:rFonts w:ascii="Georgia" w:eastAsia="Georgia" w:hAnsi="Georgia" w:cs="Georgia"/>
            <w:color w:val="1155CC"/>
            <w:u w:val="single"/>
          </w:rPr>
          <w:t>Bylaws/Board Policy and Procedure/Administrative Guidelines/Handbooks</w:t>
        </w:r>
      </w:hyperlink>
    </w:p>
    <w:p w:rsidR="00E41BD2" w:rsidRDefault="00965D69">
      <w:pPr>
        <w:numPr>
          <w:ilvl w:val="0"/>
          <w:numId w:val="7"/>
        </w:numPr>
        <w:tabs>
          <w:tab w:val="left" w:pos="1440"/>
        </w:tabs>
        <w:ind w:right="-720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Motion to approve the </w:t>
      </w:r>
      <w:hyperlink r:id="rId13">
        <w:r>
          <w:rPr>
            <w:rFonts w:ascii="Georgia" w:eastAsia="Georgia" w:hAnsi="Georgia" w:cs="Georgia"/>
            <w:color w:val="1155CC"/>
            <w:u w:val="single"/>
          </w:rPr>
          <w:t xml:space="preserve">Hearing Officer </w:t>
        </w:r>
        <w:r>
          <w:rPr>
            <w:rFonts w:ascii="Georgia" w:eastAsia="Georgia" w:hAnsi="Georgia" w:cs="Georgia"/>
            <w:color w:val="1155CC"/>
            <w:u w:val="single"/>
          </w:rPr>
          <w:t>Policy</w:t>
        </w:r>
      </w:hyperlink>
    </w:p>
    <w:p w:rsidR="00E41BD2" w:rsidRDefault="00965D69">
      <w:pPr>
        <w:numPr>
          <w:ilvl w:val="0"/>
          <w:numId w:val="7"/>
        </w:numPr>
        <w:tabs>
          <w:tab w:val="left" w:pos="1440"/>
        </w:tabs>
        <w:ind w:right="-720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Motion to approve the </w:t>
      </w:r>
      <w:hyperlink r:id="rId14">
        <w:r>
          <w:rPr>
            <w:rFonts w:ascii="Georgia" w:eastAsia="Georgia" w:hAnsi="Georgia" w:cs="Georgia"/>
            <w:color w:val="1155CC"/>
            <w:u w:val="single"/>
          </w:rPr>
          <w:t>Meetings of the Board of Trustees Policy</w:t>
        </w:r>
      </w:hyperlink>
    </w:p>
    <w:p w:rsidR="00E41BD2" w:rsidRDefault="00965D69">
      <w:pPr>
        <w:numPr>
          <w:ilvl w:val="0"/>
          <w:numId w:val="7"/>
        </w:numPr>
        <w:tabs>
          <w:tab w:val="left" w:pos="1440"/>
        </w:tabs>
        <w:ind w:right="-720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Motion to approve the </w:t>
      </w:r>
      <w:hyperlink r:id="rId15">
        <w:r>
          <w:rPr>
            <w:rFonts w:ascii="Georgia" w:eastAsia="Georgia" w:hAnsi="Georgia" w:cs="Georgia"/>
            <w:color w:val="1155CC"/>
            <w:u w:val="single"/>
          </w:rPr>
          <w:t>Membership on the Board of Trustees Policy</w:t>
        </w:r>
      </w:hyperlink>
    </w:p>
    <w:p w:rsidR="00E41BD2" w:rsidRDefault="00965D69">
      <w:pPr>
        <w:numPr>
          <w:ilvl w:val="0"/>
          <w:numId w:val="7"/>
        </w:numPr>
        <w:tabs>
          <w:tab w:val="left" w:pos="1440"/>
        </w:tabs>
        <w:ind w:right="-720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Motion to approve the </w:t>
      </w:r>
      <w:hyperlink r:id="rId16">
        <w:r>
          <w:rPr>
            <w:rFonts w:ascii="Georgia" w:eastAsia="Georgia" w:hAnsi="Georgia" w:cs="Georgia"/>
            <w:color w:val="1155CC"/>
            <w:u w:val="single"/>
          </w:rPr>
          <w:t>Organization of the Board of Trustees Policy</w:t>
        </w:r>
      </w:hyperlink>
    </w:p>
    <w:p w:rsidR="00E41BD2" w:rsidRDefault="00965D69">
      <w:pPr>
        <w:numPr>
          <w:ilvl w:val="0"/>
          <w:numId w:val="7"/>
        </w:numPr>
        <w:tabs>
          <w:tab w:val="left" w:pos="1440"/>
        </w:tabs>
        <w:ind w:right="-720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Motion to approve the </w:t>
      </w:r>
      <w:hyperlink r:id="rId17">
        <w:r>
          <w:rPr>
            <w:rFonts w:ascii="Georgia" w:eastAsia="Georgia" w:hAnsi="Georgia" w:cs="Georgia"/>
            <w:color w:val="1155CC"/>
            <w:u w:val="single"/>
          </w:rPr>
          <w:t>Preparation of Board Meeting Agendas Policy</w:t>
        </w:r>
      </w:hyperlink>
    </w:p>
    <w:p w:rsidR="00E41BD2" w:rsidRDefault="00965D69">
      <w:pPr>
        <w:numPr>
          <w:ilvl w:val="0"/>
          <w:numId w:val="7"/>
        </w:numPr>
        <w:tabs>
          <w:tab w:val="left" w:pos="1440"/>
        </w:tabs>
        <w:ind w:right="-720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Motion to approve the </w:t>
      </w:r>
      <w:hyperlink r:id="rId18">
        <w:r>
          <w:rPr>
            <w:rFonts w:ascii="Georgia" w:eastAsia="Georgia" w:hAnsi="Georgia" w:cs="Georgia"/>
            <w:color w:val="1155CC"/>
            <w:u w:val="single"/>
          </w:rPr>
          <w:t>Response as Non-Party to Subpoena Custody and/or Protection from Abuse Orders Policy</w:t>
        </w:r>
      </w:hyperlink>
    </w:p>
    <w:p w:rsidR="00E41BD2" w:rsidRDefault="00965D69">
      <w:pPr>
        <w:numPr>
          <w:ilvl w:val="0"/>
          <w:numId w:val="7"/>
        </w:numPr>
        <w:tabs>
          <w:tab w:val="left" w:pos="1440"/>
        </w:tabs>
        <w:ind w:right="-720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Motion to approve the </w:t>
      </w:r>
      <w:hyperlink r:id="rId19">
        <w:r>
          <w:rPr>
            <w:rFonts w:ascii="Georgia" w:eastAsia="Georgia" w:hAnsi="Georgia" w:cs="Georgia"/>
            <w:color w:val="1155CC"/>
            <w:u w:val="single"/>
          </w:rPr>
          <w:t>Board Expenses Policy</w:t>
        </w:r>
      </w:hyperlink>
    </w:p>
    <w:p w:rsidR="00E41BD2" w:rsidRDefault="00965D69">
      <w:pPr>
        <w:numPr>
          <w:ilvl w:val="0"/>
          <w:numId w:val="7"/>
        </w:numPr>
        <w:tabs>
          <w:tab w:val="left" w:pos="1440"/>
        </w:tabs>
        <w:ind w:right="-720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Motion to approve the </w:t>
      </w:r>
      <w:hyperlink r:id="rId20">
        <w:r>
          <w:rPr>
            <w:rFonts w:ascii="Georgia" w:eastAsia="Georgia" w:hAnsi="Georgia" w:cs="Georgia"/>
            <w:color w:val="1155CC"/>
            <w:u w:val="single"/>
          </w:rPr>
          <w:t xml:space="preserve">Employee </w:t>
        </w:r>
        <w:proofErr w:type="spellStart"/>
        <w:r>
          <w:rPr>
            <w:rFonts w:ascii="Georgia" w:eastAsia="Georgia" w:hAnsi="Georgia" w:cs="Georgia"/>
            <w:color w:val="1155CC"/>
            <w:u w:val="single"/>
          </w:rPr>
          <w:t>Anti Harassment</w:t>
        </w:r>
        <w:proofErr w:type="spellEnd"/>
        <w:r>
          <w:rPr>
            <w:rFonts w:ascii="Georgia" w:eastAsia="Georgia" w:hAnsi="Georgia" w:cs="Georgia"/>
            <w:color w:val="1155CC"/>
            <w:u w:val="single"/>
          </w:rPr>
          <w:t xml:space="preserve"> and Anti-Discrimination Policy</w:t>
        </w:r>
      </w:hyperlink>
    </w:p>
    <w:p w:rsidR="00E41BD2" w:rsidRDefault="00965D69">
      <w:pPr>
        <w:numPr>
          <w:ilvl w:val="0"/>
          <w:numId w:val="7"/>
        </w:numPr>
        <w:tabs>
          <w:tab w:val="left" w:pos="1440"/>
        </w:tabs>
        <w:ind w:right="-720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>Motion to</w:t>
      </w:r>
      <w:r>
        <w:rPr>
          <w:rFonts w:ascii="Georgia" w:eastAsia="Georgia" w:hAnsi="Georgia" w:cs="Georgia"/>
        </w:rPr>
        <w:t xml:space="preserve"> approve the </w:t>
      </w:r>
      <w:hyperlink r:id="rId21">
        <w:r>
          <w:rPr>
            <w:rFonts w:ascii="Georgia" w:eastAsia="Georgia" w:hAnsi="Georgia" w:cs="Georgia"/>
            <w:color w:val="1155CC"/>
            <w:u w:val="single"/>
          </w:rPr>
          <w:t>Employee Smoking Policy</w:t>
        </w:r>
      </w:hyperlink>
    </w:p>
    <w:p w:rsidR="00E41BD2" w:rsidRDefault="00965D69">
      <w:pPr>
        <w:numPr>
          <w:ilvl w:val="0"/>
          <w:numId w:val="7"/>
        </w:numPr>
        <w:tabs>
          <w:tab w:val="left" w:pos="1440"/>
        </w:tabs>
        <w:ind w:right="-720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Motion to approve the </w:t>
      </w:r>
      <w:hyperlink r:id="rId22">
        <w:r>
          <w:rPr>
            <w:rFonts w:ascii="Georgia" w:eastAsia="Georgia" w:hAnsi="Georgia" w:cs="Georgia"/>
            <w:color w:val="1155CC"/>
            <w:u w:val="single"/>
          </w:rPr>
          <w:t>Employee Responsibility for Student Welfare Policy</w:t>
        </w:r>
      </w:hyperlink>
    </w:p>
    <w:p w:rsidR="00E41BD2" w:rsidRDefault="00965D69">
      <w:pPr>
        <w:numPr>
          <w:ilvl w:val="0"/>
          <w:numId w:val="7"/>
        </w:numPr>
        <w:tabs>
          <w:tab w:val="left" w:pos="1440"/>
        </w:tabs>
        <w:ind w:right="-720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Motion to approve the </w:t>
      </w:r>
      <w:hyperlink r:id="rId23">
        <w:r>
          <w:rPr>
            <w:rFonts w:ascii="Georgia" w:eastAsia="Georgia" w:hAnsi="Georgia" w:cs="Georgia"/>
            <w:color w:val="1155CC"/>
            <w:u w:val="single"/>
          </w:rPr>
          <w:t>Employee Contract Policy</w:t>
        </w:r>
      </w:hyperlink>
    </w:p>
    <w:p w:rsidR="00E41BD2" w:rsidRDefault="00965D69">
      <w:pPr>
        <w:numPr>
          <w:ilvl w:val="0"/>
          <w:numId w:val="7"/>
        </w:numPr>
        <w:tabs>
          <w:tab w:val="left" w:pos="1440"/>
        </w:tabs>
        <w:ind w:right="-720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Motion to approve the </w:t>
      </w:r>
      <w:hyperlink r:id="rId24">
        <w:r>
          <w:rPr>
            <w:rFonts w:ascii="Georgia" w:eastAsia="Georgia" w:hAnsi="Georgia" w:cs="Georgia"/>
            <w:color w:val="1155CC"/>
            <w:u w:val="single"/>
          </w:rPr>
          <w:t>Employment of Relatives and Non-Nepotism Policy</w:t>
        </w:r>
      </w:hyperlink>
    </w:p>
    <w:p w:rsidR="00E41BD2" w:rsidRDefault="00965D69">
      <w:pPr>
        <w:numPr>
          <w:ilvl w:val="0"/>
          <w:numId w:val="7"/>
        </w:numPr>
        <w:tabs>
          <w:tab w:val="left" w:pos="1440"/>
        </w:tabs>
        <w:ind w:right="-720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Motion to approve the </w:t>
      </w:r>
      <w:hyperlink r:id="rId25">
        <w:r>
          <w:rPr>
            <w:rFonts w:ascii="Georgia" w:eastAsia="Georgia" w:hAnsi="Georgia" w:cs="Georgia"/>
            <w:color w:val="1155CC"/>
            <w:u w:val="single"/>
          </w:rPr>
          <w:t>Employees/Equal Employment Opportunity Policy</w:t>
        </w:r>
      </w:hyperlink>
    </w:p>
    <w:p w:rsidR="00E41BD2" w:rsidRDefault="00965D69">
      <w:pPr>
        <w:numPr>
          <w:ilvl w:val="0"/>
          <w:numId w:val="7"/>
        </w:numPr>
        <w:tabs>
          <w:tab w:val="left" w:pos="1440"/>
        </w:tabs>
        <w:ind w:right="-720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Motion to approve the </w:t>
      </w:r>
      <w:hyperlink r:id="rId26">
        <w:r>
          <w:rPr>
            <w:rFonts w:ascii="Georgia" w:eastAsia="Georgia" w:hAnsi="Georgia" w:cs="Georgia"/>
            <w:color w:val="1155CC"/>
            <w:u w:val="single"/>
          </w:rPr>
          <w:t>Pr</w:t>
        </w:r>
        <w:r>
          <w:rPr>
            <w:rFonts w:ascii="Georgia" w:eastAsia="Georgia" w:hAnsi="Georgia" w:cs="Georgia"/>
            <w:color w:val="1155CC"/>
            <w:u w:val="single"/>
          </w:rPr>
          <w:t>ofessional Educator Code of Conduct Policy</w:t>
        </w:r>
      </w:hyperlink>
    </w:p>
    <w:p w:rsidR="00E41BD2" w:rsidRDefault="00965D69">
      <w:pPr>
        <w:numPr>
          <w:ilvl w:val="0"/>
          <w:numId w:val="7"/>
        </w:numPr>
        <w:tabs>
          <w:tab w:val="left" w:pos="1440"/>
        </w:tabs>
        <w:ind w:right="-720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Motion to approve the </w:t>
      </w:r>
      <w:hyperlink r:id="rId27">
        <w:r>
          <w:rPr>
            <w:rFonts w:ascii="Georgia" w:eastAsia="Georgia" w:hAnsi="Georgia" w:cs="Georgia"/>
            <w:color w:val="1155CC"/>
            <w:u w:val="single"/>
          </w:rPr>
          <w:t>Whistleblower Policy</w:t>
        </w:r>
      </w:hyperlink>
    </w:p>
    <w:p w:rsidR="00E41BD2" w:rsidRDefault="00E41BD2">
      <w:pPr>
        <w:tabs>
          <w:tab w:val="left" w:pos="1440"/>
        </w:tabs>
        <w:ind w:left="1440" w:right="-720"/>
        <w:rPr>
          <w:rFonts w:ascii="Georgia" w:eastAsia="Georgia" w:hAnsi="Georgia" w:cs="Georgia"/>
        </w:rPr>
      </w:pPr>
    </w:p>
    <w:p w:rsidR="00E41BD2" w:rsidRDefault="00E41BD2">
      <w:pPr>
        <w:tabs>
          <w:tab w:val="left" w:pos="1440"/>
        </w:tabs>
        <w:ind w:right="-720"/>
        <w:rPr>
          <w:rFonts w:ascii="Georgia" w:eastAsia="Georgia" w:hAnsi="Georgia" w:cs="Georgia"/>
        </w:rPr>
      </w:pPr>
    </w:p>
    <w:p w:rsidR="00E41BD2" w:rsidRDefault="00965D69">
      <w:pPr>
        <w:tabs>
          <w:tab w:val="left" w:pos="1440"/>
        </w:tabs>
        <w:ind w:right="-720"/>
        <w:rPr>
          <w:rFonts w:ascii="Georgia" w:eastAsia="Georgia" w:hAnsi="Georgia" w:cs="Georgia"/>
          <w:b/>
          <w:bCs/>
        </w:rPr>
      </w:pPr>
      <w:r>
        <w:rPr>
          <w:rFonts w:ascii="Georgia" w:eastAsia="Georgia" w:hAnsi="Georgia" w:cs="Georgia"/>
          <w:b/>
          <w:bCs/>
        </w:rPr>
        <w:t xml:space="preserve"> XII.       Finance Committee Report:</w:t>
      </w:r>
    </w:p>
    <w:p w:rsidR="00E41BD2" w:rsidRDefault="00965D69">
      <w:pPr>
        <w:numPr>
          <w:ilvl w:val="0"/>
          <w:numId w:val="3"/>
        </w:numPr>
        <w:tabs>
          <w:tab w:val="left" w:pos="1440"/>
        </w:tabs>
        <w:ind w:right="-720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>Monthly Financial Reports:</w:t>
      </w:r>
    </w:p>
    <w:p w:rsidR="00E41BD2" w:rsidRDefault="00965D69">
      <w:pPr>
        <w:numPr>
          <w:ilvl w:val="2"/>
          <w:numId w:val="9"/>
        </w:numPr>
        <w:tabs>
          <w:tab w:val="left" w:pos="1440"/>
        </w:tabs>
        <w:ind w:right="-720"/>
        <w:rPr>
          <w:rFonts w:ascii="Georgia" w:eastAsia="Georgia" w:hAnsi="Georgia" w:cs="Georgia"/>
        </w:rPr>
      </w:pPr>
      <w:hyperlink r:id="rId28">
        <w:r>
          <w:rPr>
            <w:rFonts w:ascii="Georgia" w:eastAsia="Georgia" w:hAnsi="Georgia" w:cs="Georgia"/>
            <w:color w:val="1155CC"/>
            <w:u w:val="single"/>
          </w:rPr>
          <w:t xml:space="preserve">Statement of Activity </w:t>
        </w:r>
      </w:hyperlink>
    </w:p>
    <w:p w:rsidR="00E41BD2" w:rsidRDefault="00965D69">
      <w:pPr>
        <w:numPr>
          <w:ilvl w:val="2"/>
          <w:numId w:val="9"/>
        </w:numPr>
        <w:tabs>
          <w:tab w:val="left" w:pos="1440"/>
        </w:tabs>
        <w:ind w:right="-720"/>
        <w:rPr>
          <w:rFonts w:ascii="Georgia" w:eastAsia="Georgia" w:hAnsi="Georgia" w:cs="Georgia"/>
        </w:rPr>
      </w:pPr>
      <w:hyperlink r:id="rId29">
        <w:r>
          <w:rPr>
            <w:rFonts w:ascii="Georgia" w:eastAsia="Georgia" w:hAnsi="Georgia" w:cs="Georgia"/>
            <w:color w:val="1155CC"/>
            <w:u w:val="single"/>
          </w:rPr>
          <w:t xml:space="preserve">Expense Report </w:t>
        </w:r>
      </w:hyperlink>
    </w:p>
    <w:p w:rsidR="00E41BD2" w:rsidRDefault="00965D69">
      <w:pPr>
        <w:numPr>
          <w:ilvl w:val="2"/>
          <w:numId w:val="9"/>
        </w:numPr>
        <w:tabs>
          <w:tab w:val="left" w:pos="1440"/>
        </w:tabs>
        <w:ind w:right="-720"/>
        <w:rPr>
          <w:rFonts w:ascii="Georgia" w:eastAsia="Georgia" w:hAnsi="Georgia" w:cs="Georgia"/>
        </w:rPr>
      </w:pPr>
      <w:hyperlink r:id="rId30">
        <w:r>
          <w:rPr>
            <w:rFonts w:ascii="Georgia" w:eastAsia="Georgia" w:hAnsi="Georgia" w:cs="Georgia"/>
            <w:color w:val="1155CC"/>
            <w:u w:val="single"/>
          </w:rPr>
          <w:t xml:space="preserve">Budget Vs. Actuals </w:t>
        </w:r>
      </w:hyperlink>
    </w:p>
    <w:p w:rsidR="00E41BD2" w:rsidRDefault="00965D69">
      <w:pPr>
        <w:numPr>
          <w:ilvl w:val="2"/>
          <w:numId w:val="9"/>
        </w:numPr>
        <w:tabs>
          <w:tab w:val="left" w:pos="1440"/>
        </w:tabs>
        <w:ind w:right="-720"/>
        <w:rPr>
          <w:rFonts w:ascii="Georgia" w:eastAsia="Georgia" w:hAnsi="Georgia" w:cs="Georgia"/>
        </w:rPr>
      </w:pPr>
      <w:hyperlink r:id="rId31">
        <w:r>
          <w:rPr>
            <w:rFonts w:ascii="Georgia" w:eastAsia="Georgia" w:hAnsi="Georgia" w:cs="Georgia"/>
            <w:color w:val="1155CC"/>
            <w:u w:val="single"/>
          </w:rPr>
          <w:t>Cash Flow</w:t>
        </w:r>
      </w:hyperlink>
    </w:p>
    <w:p w:rsidR="00E41BD2" w:rsidRDefault="00965D69">
      <w:pPr>
        <w:numPr>
          <w:ilvl w:val="2"/>
          <w:numId w:val="9"/>
        </w:numPr>
        <w:tabs>
          <w:tab w:val="left" w:pos="1440"/>
        </w:tabs>
        <w:ind w:right="-720"/>
        <w:rPr>
          <w:rFonts w:ascii="Georgia" w:eastAsia="Georgia" w:hAnsi="Georgia" w:cs="Georgia"/>
        </w:rPr>
      </w:pPr>
      <w:hyperlink r:id="rId32">
        <w:r>
          <w:rPr>
            <w:rFonts w:ascii="Georgia" w:eastAsia="Georgia" w:hAnsi="Georgia" w:cs="Georgia"/>
            <w:color w:val="1155CC"/>
            <w:u w:val="single"/>
          </w:rPr>
          <w:t>Capital Projects</w:t>
        </w:r>
      </w:hyperlink>
    </w:p>
    <w:p w:rsidR="00E41BD2" w:rsidRDefault="00965D69">
      <w:pPr>
        <w:tabs>
          <w:tab w:val="left" w:pos="1440"/>
        </w:tabs>
        <w:ind w:right="-720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                    B.</w:t>
      </w:r>
      <w:r>
        <w:rPr>
          <w:rFonts w:ascii="Georgia" w:eastAsia="Georgia" w:hAnsi="Georgia" w:cs="Georgia"/>
        </w:rPr>
        <w:tab/>
        <w:t>Monthly purchase review:</w:t>
      </w:r>
    </w:p>
    <w:p w:rsidR="00E41BD2" w:rsidRDefault="00965D69">
      <w:pPr>
        <w:numPr>
          <w:ilvl w:val="0"/>
          <w:numId w:val="8"/>
        </w:numPr>
        <w:tabs>
          <w:tab w:val="left" w:pos="1440"/>
        </w:tabs>
        <w:ind w:right="-720"/>
        <w:rPr>
          <w:rFonts w:ascii="Georgia" w:eastAsia="Georgia" w:hAnsi="Georgia" w:cs="Georgia"/>
        </w:rPr>
      </w:pPr>
      <w:hyperlink r:id="rId33">
        <w:r>
          <w:rPr>
            <w:rFonts w:ascii="Georgia" w:eastAsia="Georgia" w:hAnsi="Georgia" w:cs="Georgia"/>
            <w:color w:val="1155CC"/>
            <w:u w:val="single"/>
          </w:rPr>
          <w:t>Amazon orders</w:t>
        </w:r>
      </w:hyperlink>
    </w:p>
    <w:p w:rsidR="00E41BD2" w:rsidRDefault="00965D69">
      <w:pPr>
        <w:numPr>
          <w:ilvl w:val="0"/>
          <w:numId w:val="8"/>
        </w:numPr>
        <w:tabs>
          <w:tab w:val="left" w:pos="1440"/>
        </w:tabs>
        <w:ind w:right="-720"/>
        <w:rPr>
          <w:rFonts w:ascii="Georgia" w:eastAsia="Georgia" w:hAnsi="Georgia" w:cs="Georgia"/>
        </w:rPr>
      </w:pPr>
      <w:hyperlink r:id="rId34">
        <w:r>
          <w:rPr>
            <w:rFonts w:ascii="Georgia" w:eastAsia="Georgia" w:hAnsi="Georgia" w:cs="Georgia"/>
            <w:color w:val="1155CC"/>
            <w:u w:val="single"/>
          </w:rPr>
          <w:t>Mastercard Statements</w:t>
        </w:r>
      </w:hyperlink>
    </w:p>
    <w:p w:rsidR="00E41BD2" w:rsidRDefault="00965D69">
      <w:pPr>
        <w:tabs>
          <w:tab w:val="left" w:pos="1440"/>
        </w:tabs>
        <w:ind w:right="-720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lastRenderedPageBreak/>
        <w:t xml:space="preserve">                    C.   Approval to pay bills due through October</w:t>
      </w:r>
    </w:p>
    <w:p w:rsidR="00E41BD2" w:rsidRDefault="00965D69">
      <w:pPr>
        <w:tabs>
          <w:tab w:val="left" w:pos="1440"/>
        </w:tabs>
        <w:ind w:left="1080" w:right="-720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ab/>
        <w:t>Board Action:</w:t>
      </w:r>
    </w:p>
    <w:p w:rsidR="00E41BD2" w:rsidRDefault="00E41BD2">
      <w:pPr>
        <w:tabs>
          <w:tab w:val="left" w:pos="1440"/>
        </w:tabs>
        <w:ind w:left="1080" w:right="-720"/>
        <w:rPr>
          <w:rFonts w:ascii="Georgia" w:eastAsia="Georgia" w:hAnsi="Georgia" w:cs="Georgia"/>
        </w:rPr>
      </w:pPr>
    </w:p>
    <w:p w:rsidR="00E41BD2" w:rsidRDefault="00965D69">
      <w:pPr>
        <w:tabs>
          <w:tab w:val="left" w:pos="1440"/>
        </w:tabs>
        <w:ind w:right="-720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                    </w:t>
      </w:r>
    </w:p>
    <w:p w:rsidR="00E41BD2" w:rsidRDefault="00965D69">
      <w:pPr>
        <w:tabs>
          <w:tab w:val="left" w:pos="1440"/>
        </w:tabs>
        <w:ind w:right="-720"/>
        <w:rPr>
          <w:rFonts w:ascii="Georgia" w:eastAsia="Georgia" w:hAnsi="Georgia" w:cs="Georgia"/>
        </w:rPr>
      </w:pPr>
      <w:r>
        <w:rPr>
          <w:rFonts w:ascii="Georgia" w:eastAsia="Georgia" w:hAnsi="Georgia" w:cs="Georgia"/>
          <w:b/>
          <w:bCs/>
        </w:rPr>
        <w:t xml:space="preserve"> XIII.     Fundraising/Grants Committee Agenda Items:</w:t>
      </w:r>
    </w:p>
    <w:p w:rsidR="00E41BD2" w:rsidRDefault="00965D69">
      <w:pPr>
        <w:numPr>
          <w:ilvl w:val="0"/>
          <w:numId w:val="1"/>
        </w:numPr>
        <w:tabs>
          <w:tab w:val="left" w:pos="1440"/>
        </w:tabs>
        <w:ind w:right="-720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 None at this time</w:t>
      </w:r>
    </w:p>
    <w:p w:rsidR="00E41BD2" w:rsidRDefault="00E41BD2">
      <w:pPr>
        <w:tabs>
          <w:tab w:val="left" w:pos="1440"/>
        </w:tabs>
        <w:ind w:left="1440" w:right="-720"/>
        <w:rPr>
          <w:rFonts w:ascii="Georgia" w:eastAsia="Georgia" w:hAnsi="Georgia" w:cs="Georgia"/>
          <w:b/>
          <w:bCs/>
        </w:rPr>
      </w:pPr>
    </w:p>
    <w:p w:rsidR="00E41BD2" w:rsidRDefault="00E41BD2">
      <w:pPr>
        <w:tabs>
          <w:tab w:val="left" w:pos="1440"/>
        </w:tabs>
        <w:ind w:left="1440" w:right="-720"/>
        <w:rPr>
          <w:rFonts w:ascii="Georgia" w:eastAsia="Georgia" w:hAnsi="Georgia" w:cs="Georgia"/>
          <w:b/>
          <w:bCs/>
        </w:rPr>
      </w:pPr>
    </w:p>
    <w:p w:rsidR="00E41BD2" w:rsidRDefault="00965D69">
      <w:pPr>
        <w:tabs>
          <w:tab w:val="left" w:pos="1080"/>
        </w:tabs>
        <w:ind w:right="-720"/>
        <w:rPr>
          <w:rFonts w:ascii="Georgia" w:eastAsia="Georgia" w:hAnsi="Georgia" w:cs="Georgia"/>
          <w:b/>
          <w:bCs/>
        </w:rPr>
      </w:pPr>
      <w:r>
        <w:rPr>
          <w:rFonts w:ascii="Georgia" w:eastAsia="Georgia" w:hAnsi="Georgia" w:cs="Georgia"/>
          <w:b/>
          <w:bCs/>
        </w:rPr>
        <w:t xml:space="preserve">XIV.      Facilities </w:t>
      </w:r>
    </w:p>
    <w:p w:rsidR="00E41BD2" w:rsidRDefault="00965D69">
      <w:pPr>
        <w:numPr>
          <w:ilvl w:val="0"/>
          <w:numId w:val="4"/>
        </w:numPr>
        <w:tabs>
          <w:tab w:val="left" w:pos="1260"/>
        </w:tabs>
        <w:ind w:right="-720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Update regarding buildings </w:t>
      </w:r>
    </w:p>
    <w:p w:rsidR="00E41BD2" w:rsidRDefault="00E41BD2">
      <w:pPr>
        <w:tabs>
          <w:tab w:val="left" w:pos="1260"/>
        </w:tabs>
        <w:ind w:left="2160" w:right="-720"/>
        <w:rPr>
          <w:rFonts w:ascii="Georgia" w:eastAsia="Georgia" w:hAnsi="Georgia" w:cs="Georgia"/>
        </w:rPr>
      </w:pPr>
    </w:p>
    <w:p w:rsidR="00E41BD2" w:rsidRDefault="00E41BD2">
      <w:pPr>
        <w:tabs>
          <w:tab w:val="left" w:pos="1260"/>
        </w:tabs>
        <w:ind w:right="-720"/>
        <w:rPr>
          <w:rFonts w:ascii="Georgia" w:eastAsia="Georgia" w:hAnsi="Georgia" w:cs="Georgia"/>
        </w:rPr>
      </w:pPr>
    </w:p>
    <w:p w:rsidR="00E41BD2" w:rsidRDefault="00965D69">
      <w:pPr>
        <w:tabs>
          <w:tab w:val="left" w:pos="1440"/>
        </w:tabs>
        <w:ind w:right="-720"/>
        <w:rPr>
          <w:rFonts w:ascii="Georgia" w:eastAsia="Georgia" w:hAnsi="Georgia" w:cs="Georgia"/>
          <w:b/>
          <w:bCs/>
        </w:rPr>
      </w:pPr>
      <w:r>
        <w:rPr>
          <w:rFonts w:ascii="Georgia" w:eastAsia="Georgia" w:hAnsi="Georgia" w:cs="Georgia"/>
          <w:b/>
          <w:bCs/>
        </w:rPr>
        <w:t>XV.       Public Comments on non-Agenda Items:</w:t>
      </w:r>
    </w:p>
    <w:p w:rsidR="00E41BD2" w:rsidRDefault="00E41BD2">
      <w:pPr>
        <w:tabs>
          <w:tab w:val="left" w:pos="1440"/>
        </w:tabs>
        <w:ind w:right="-720"/>
        <w:rPr>
          <w:rFonts w:ascii="Georgia" w:eastAsia="Georgia" w:hAnsi="Georgia" w:cs="Georgia"/>
          <w:b/>
          <w:bCs/>
        </w:rPr>
      </w:pPr>
    </w:p>
    <w:p w:rsidR="00E41BD2" w:rsidRDefault="00E41BD2">
      <w:pPr>
        <w:tabs>
          <w:tab w:val="left" w:pos="1440"/>
        </w:tabs>
        <w:ind w:right="-720"/>
        <w:rPr>
          <w:rFonts w:ascii="Georgia" w:eastAsia="Georgia" w:hAnsi="Georgia" w:cs="Georgia"/>
          <w:b/>
          <w:bCs/>
        </w:rPr>
      </w:pPr>
    </w:p>
    <w:p w:rsidR="00E41BD2" w:rsidRDefault="00965D69">
      <w:pPr>
        <w:tabs>
          <w:tab w:val="left" w:pos="1440"/>
        </w:tabs>
        <w:ind w:right="-720"/>
        <w:rPr>
          <w:rFonts w:ascii="Georgia" w:eastAsia="Georgia" w:hAnsi="Georgia" w:cs="Georgia"/>
        </w:rPr>
      </w:pPr>
      <w:r>
        <w:rPr>
          <w:rFonts w:ascii="Georgia" w:eastAsia="Georgia" w:hAnsi="Georgia" w:cs="Georgia"/>
          <w:b/>
          <w:bCs/>
        </w:rPr>
        <w:t>XVI.      Announcements:</w:t>
      </w:r>
    </w:p>
    <w:p w:rsidR="00E41BD2" w:rsidRDefault="00E41BD2">
      <w:pPr>
        <w:tabs>
          <w:tab w:val="left" w:pos="1440"/>
        </w:tabs>
        <w:ind w:left="720" w:right="-720"/>
        <w:rPr>
          <w:rFonts w:ascii="Georgia" w:eastAsia="Georgia" w:hAnsi="Georgia" w:cs="Georgia"/>
        </w:rPr>
      </w:pPr>
    </w:p>
    <w:p w:rsidR="00E41BD2" w:rsidRDefault="00E41BD2">
      <w:pPr>
        <w:tabs>
          <w:tab w:val="left" w:pos="1440"/>
        </w:tabs>
        <w:ind w:right="-720"/>
        <w:rPr>
          <w:rFonts w:ascii="Georgia" w:eastAsia="Georgia" w:hAnsi="Georgia" w:cs="Georgia"/>
          <w:b/>
          <w:bCs/>
        </w:rPr>
      </w:pPr>
    </w:p>
    <w:p w:rsidR="00E41BD2" w:rsidRDefault="00E41BD2">
      <w:pPr>
        <w:tabs>
          <w:tab w:val="left" w:pos="1440"/>
        </w:tabs>
        <w:ind w:right="-720"/>
        <w:rPr>
          <w:rFonts w:ascii="Georgia" w:eastAsia="Georgia" w:hAnsi="Georgia" w:cs="Georgia"/>
          <w:b/>
          <w:bCs/>
        </w:rPr>
      </w:pPr>
    </w:p>
    <w:p w:rsidR="00E41BD2" w:rsidRDefault="00965D69">
      <w:pPr>
        <w:tabs>
          <w:tab w:val="left" w:pos="1440"/>
        </w:tabs>
        <w:ind w:right="-720"/>
        <w:rPr>
          <w:rFonts w:ascii="Georgia" w:eastAsia="Georgia" w:hAnsi="Georgia" w:cs="Georgia"/>
        </w:rPr>
      </w:pPr>
      <w:r>
        <w:rPr>
          <w:rFonts w:ascii="Georgia" w:eastAsia="Georgia" w:hAnsi="Georgia" w:cs="Georgia"/>
          <w:b/>
          <w:bCs/>
        </w:rPr>
        <w:t>XVII.    Next Meeting:  October 20, 2026 7:00 pm; Spectrum Charter School &amp; Google Meet</w:t>
      </w:r>
    </w:p>
    <w:p w:rsidR="00E41BD2" w:rsidRDefault="00E41BD2">
      <w:pPr>
        <w:tabs>
          <w:tab w:val="left" w:pos="1440"/>
        </w:tabs>
        <w:ind w:right="-720"/>
        <w:rPr>
          <w:rFonts w:ascii="Georgia" w:eastAsia="Georgia" w:hAnsi="Georgia" w:cs="Georgia"/>
        </w:rPr>
      </w:pPr>
    </w:p>
    <w:p w:rsidR="00E41BD2" w:rsidRDefault="00E41BD2">
      <w:pPr>
        <w:tabs>
          <w:tab w:val="left" w:pos="1440"/>
        </w:tabs>
        <w:ind w:right="-720"/>
        <w:rPr>
          <w:rFonts w:ascii="Georgia" w:eastAsia="Georgia" w:hAnsi="Georgia" w:cs="Georgia"/>
        </w:rPr>
      </w:pPr>
    </w:p>
    <w:p w:rsidR="00E41BD2" w:rsidRDefault="00965D69">
      <w:pPr>
        <w:tabs>
          <w:tab w:val="left" w:pos="1440"/>
        </w:tabs>
        <w:ind w:right="-720"/>
        <w:rPr>
          <w:rFonts w:ascii="Georgia" w:eastAsia="Georgia" w:hAnsi="Georgia" w:cs="Georgia"/>
          <w:b/>
          <w:bCs/>
        </w:rPr>
      </w:pPr>
      <w:r>
        <w:rPr>
          <w:rFonts w:ascii="Georgia" w:eastAsia="Georgia" w:hAnsi="Georgia" w:cs="Georgia"/>
          <w:b/>
          <w:bCs/>
        </w:rPr>
        <w:t>XVIII.    Motion to Adjourn:</w:t>
      </w:r>
    </w:p>
    <w:sectPr w:rsidR="00E41BD2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1" w:fontKey="{555FD76C-A56E-4FB3-BDB0-95CA3A071ED7}"/>
    <w:embedBold r:id="rId2" w:fontKey="{27A5D3BA-4D96-48CA-9D1A-997D86E509CD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C6104BB4-5234-4265-8142-DBE2A5305943}"/>
    <w:embedBold r:id="rId4" w:fontKey="{F0E420F1-3253-4DF2-9D24-8D16495C8E6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A147510B-D6C8-4E25-B402-DBEF32138E86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AF3EB1"/>
    <w:multiLevelType w:val="multilevel"/>
    <w:tmpl w:val="899A6544"/>
    <w:lvl w:ilvl="0">
      <w:start w:val="1"/>
      <w:numFmt w:val="decimal"/>
      <w:lvlText w:val="%1."/>
      <w:lvlJc w:val="left"/>
      <w:pPr>
        <w:ind w:left="21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8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36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43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50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7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64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72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920" w:hanging="360"/>
      </w:pPr>
      <w:rPr>
        <w:u w:val="none"/>
      </w:rPr>
    </w:lvl>
  </w:abstractNum>
  <w:abstractNum w:abstractNumId="1" w15:restartNumberingAfterBreak="0">
    <w:nsid w:val="32356A29"/>
    <w:multiLevelType w:val="multilevel"/>
    <w:tmpl w:val="CAD29138"/>
    <w:lvl w:ilvl="0">
      <w:start w:val="1"/>
      <w:numFmt w:val="upp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2" w15:restartNumberingAfterBreak="0">
    <w:nsid w:val="3303290C"/>
    <w:multiLevelType w:val="multilevel"/>
    <w:tmpl w:val="B9941B92"/>
    <w:lvl w:ilvl="0">
      <w:start w:val="1"/>
      <w:numFmt w:val="upperRoman"/>
      <w:lvlText w:val="%1."/>
      <w:lvlJc w:val="right"/>
      <w:pPr>
        <w:ind w:left="720" w:hanging="360"/>
      </w:pPr>
      <w:rPr>
        <w:rFonts w:ascii="Arial" w:eastAsia="Arial" w:hAnsi="Arial" w:cs="Arial"/>
        <w:b/>
        <w:bCs/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i w:val="0"/>
        <w:iCs w:val="0"/>
        <w:sz w:val="24"/>
        <w:szCs w:val="24"/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39680A6F"/>
    <w:multiLevelType w:val="multilevel"/>
    <w:tmpl w:val="D438FFC2"/>
    <w:lvl w:ilvl="0">
      <w:start w:val="1"/>
      <w:numFmt w:val="upperRoman"/>
      <w:lvlText w:val="%1."/>
      <w:lvlJc w:val="right"/>
      <w:pPr>
        <w:ind w:left="720" w:hanging="360"/>
      </w:pPr>
      <w:rPr>
        <w:rFonts w:ascii="Georgia" w:eastAsia="Georgia" w:hAnsi="Georgia" w:cs="Georgia"/>
        <w:b/>
        <w:bCs/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i w:val="0"/>
        <w:iCs w:val="0"/>
        <w:sz w:val="24"/>
        <w:szCs w:val="24"/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396F1B7C"/>
    <w:multiLevelType w:val="multilevel"/>
    <w:tmpl w:val="3DB6E34C"/>
    <w:lvl w:ilvl="0">
      <w:start w:val="1"/>
      <w:numFmt w:val="upp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5" w15:restartNumberingAfterBreak="0">
    <w:nsid w:val="41DE23B1"/>
    <w:multiLevelType w:val="multilevel"/>
    <w:tmpl w:val="CFBABE04"/>
    <w:lvl w:ilvl="0">
      <w:start w:val="1"/>
      <w:numFmt w:val="upp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6" w15:restartNumberingAfterBreak="0">
    <w:nsid w:val="54C127B4"/>
    <w:multiLevelType w:val="multilevel"/>
    <w:tmpl w:val="DF960558"/>
    <w:lvl w:ilvl="0">
      <w:start w:val="1"/>
      <w:numFmt w:val="upp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7" w15:restartNumberingAfterBreak="0">
    <w:nsid w:val="742E5822"/>
    <w:multiLevelType w:val="multilevel"/>
    <w:tmpl w:val="B8F4E0C4"/>
    <w:lvl w:ilvl="0">
      <w:start w:val="1"/>
      <w:numFmt w:val="upp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8" w15:restartNumberingAfterBreak="0">
    <w:nsid w:val="7F5527D7"/>
    <w:multiLevelType w:val="multilevel"/>
    <w:tmpl w:val="461064E4"/>
    <w:lvl w:ilvl="0">
      <w:start w:val="1"/>
      <w:numFmt w:val="upp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num w:numId="1">
    <w:abstractNumId w:val="8"/>
  </w:num>
  <w:num w:numId="2">
    <w:abstractNumId w:val="7"/>
  </w:num>
  <w:num w:numId="3">
    <w:abstractNumId w:val="1"/>
  </w:num>
  <w:num w:numId="4">
    <w:abstractNumId w:val="6"/>
  </w:num>
  <w:num w:numId="5">
    <w:abstractNumId w:val="3"/>
  </w:num>
  <w:num w:numId="6">
    <w:abstractNumId w:val="4"/>
  </w:num>
  <w:num w:numId="7">
    <w:abstractNumId w:val="5"/>
  </w:num>
  <w:num w:numId="8">
    <w:abstractNumId w:val="0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1BD2"/>
    <w:rsid w:val="00965D69"/>
    <w:rsid w:val="00E41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DADA393-2E8D-4F1F-A441-C373994DF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rive.google.com/file/d/1x7yXKo6MMRwpI0iXVJuUjcaDUPoQM33Y/view?usp=sharing" TargetMode="External"/><Relationship Id="rId18" Type="http://schemas.openxmlformats.org/officeDocument/2006/relationships/hyperlink" Target="https://drive.google.com/file/d/1aZCuSjUbuVBxQMDYd16gFoIeTQXpvY1r/view?usp=sharing" TargetMode="External"/><Relationship Id="rId26" Type="http://schemas.openxmlformats.org/officeDocument/2006/relationships/hyperlink" Target="https://drive.google.com/file/d/1gZ_Csf5P83ereGEOOb-bYVSvNSoJANwv/view?usp=sharing" TargetMode="External"/><Relationship Id="rId3" Type="http://schemas.openxmlformats.org/officeDocument/2006/relationships/styles" Target="styles.xml"/><Relationship Id="rId21" Type="http://schemas.openxmlformats.org/officeDocument/2006/relationships/hyperlink" Target="https://drive.google.com/file/d/1vX8xFAaS2oaHXyk0nmzQIUsdyluSyZTb/view?usp=sharing" TargetMode="External"/><Relationship Id="rId34" Type="http://schemas.openxmlformats.org/officeDocument/2006/relationships/hyperlink" Target="https://drive.google.com/file/d/1X-waDPiB-4hMzrZdMUeALreoVPTNxj29/view?usp=sharing" TargetMode="External"/><Relationship Id="rId7" Type="http://schemas.openxmlformats.org/officeDocument/2006/relationships/hyperlink" Target="https://docs.google.com/presentation/d/1SN9Qqhviqr1qN0vdLI1ImPSyoTezCWzXiNOZRf45h4M/edit?usp=sharing" TargetMode="External"/><Relationship Id="rId12" Type="http://schemas.openxmlformats.org/officeDocument/2006/relationships/hyperlink" Target="https://drive.google.com/file/d/1dDxIMAc0YXkdYD4Ee83tznbb08oMBl1r/view?usp=sharing" TargetMode="External"/><Relationship Id="rId17" Type="http://schemas.openxmlformats.org/officeDocument/2006/relationships/hyperlink" Target="https://drive.google.com/file/d/124ztvnyZR9xLKLVC-RrIZgAqjdtpqPHS/view?usp=sharing" TargetMode="External"/><Relationship Id="rId25" Type="http://schemas.openxmlformats.org/officeDocument/2006/relationships/hyperlink" Target="https://drive.google.com/file/d/15V4gBxPUtOSfjjDNx7jeSxmHMkO4vr9h/view?usp=sharing" TargetMode="External"/><Relationship Id="rId33" Type="http://schemas.openxmlformats.org/officeDocument/2006/relationships/hyperlink" Target="https://drive.google.com/file/d/1_N_T5glGrYf0qdnofk8fHjkwth9c75dJ/view?usp=sharing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drive.google.com/file/d/1iEQ4CnA2na3oYUAfsjjnbSrJ-hbdAe29/view?usp=sharing" TargetMode="External"/><Relationship Id="rId20" Type="http://schemas.openxmlformats.org/officeDocument/2006/relationships/hyperlink" Target="https://drive.google.com/file/d/11SX6A8k43T4TagnYr9nbKl6n_YRec0eZ/view?usp=sharing" TargetMode="External"/><Relationship Id="rId29" Type="http://schemas.openxmlformats.org/officeDocument/2006/relationships/hyperlink" Target="https://drive.google.com/file/d/14El-R5psKGtfn5nRXEXBOXTIIszN7swZ/view?usp=sharing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drive.google.com/file/d/1gaU4eSM27VF4rlxvqISSq8uWlS5D1Hoh/view?usp=sharing" TargetMode="External"/><Relationship Id="rId24" Type="http://schemas.openxmlformats.org/officeDocument/2006/relationships/hyperlink" Target="https://drive.google.com/file/d/13kdkTB0gX9Z6u_L87Xchr4Iyb6cCBXk-/view?usp=sharing" TargetMode="External"/><Relationship Id="rId32" Type="http://schemas.openxmlformats.org/officeDocument/2006/relationships/hyperlink" Target="https://drive.google.com/file/d/1e4heWC0FvjEJl8SUipatMzmhfWs87CqE/view?usp=sharing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drive.google.com/file/d/1ZnvHPUiu6J5M7aZyW7V7AB1FpLBQuBa8/view?usp=sharing" TargetMode="External"/><Relationship Id="rId23" Type="http://schemas.openxmlformats.org/officeDocument/2006/relationships/hyperlink" Target="https://drive.google.com/file/d/1fixYB6xw2SRvdJ6g4XqFSSK4-Yx6PXi3/view?usp=sharing" TargetMode="External"/><Relationship Id="rId28" Type="http://schemas.openxmlformats.org/officeDocument/2006/relationships/hyperlink" Target="https://drive.google.com/file/d/1wNaV_96zShdDKEI-hwBdGqpjk6yVeYfW/view?usp=sharing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drive.google.com/file/d/193L4CzeLuXruMOVSHmCKU6HcNEwAW_GD/view?usp=sharing" TargetMode="External"/><Relationship Id="rId19" Type="http://schemas.openxmlformats.org/officeDocument/2006/relationships/hyperlink" Target="https://drive.google.com/file/d/1d8Ah6FwWwy_d75iFJj2SOVso5uLk9DvQ/view?usp=sharing" TargetMode="External"/><Relationship Id="rId31" Type="http://schemas.openxmlformats.org/officeDocument/2006/relationships/hyperlink" Target="https://drive.google.com/file/d/1ZAzTqngC6FgT9putpS2qGWkflU2OqJEv/view?usp=sharing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rive.google.com/file/d/18JKc-0vp056CrirejwVto7J3xiWDYwyL/view?usp=sharing" TargetMode="External"/><Relationship Id="rId14" Type="http://schemas.openxmlformats.org/officeDocument/2006/relationships/hyperlink" Target="https://drive.google.com/file/d/1N6ybtSJ4T5EcngMsmbhK76cipUkk99xE/view?usp=sharing" TargetMode="External"/><Relationship Id="rId22" Type="http://schemas.openxmlformats.org/officeDocument/2006/relationships/hyperlink" Target="https://drive.google.com/file/d/1KED9_5QfxZuRWClUVsZpz55SyI7MeHtm/view?usp=sharing" TargetMode="External"/><Relationship Id="rId27" Type="http://schemas.openxmlformats.org/officeDocument/2006/relationships/hyperlink" Target="https://drive.google.com/file/d/1Umxj0ReOAe9Xh6TEI8XUNWlJtsprQR7P/view?usp=sharing" TargetMode="External"/><Relationship Id="rId30" Type="http://schemas.openxmlformats.org/officeDocument/2006/relationships/hyperlink" Target="https://drive.google.com/file/d/1P5dSgwUNofKb0dYUtmQ5Caym1QjStKQp/view?usp=sharing" TargetMode="External"/><Relationship Id="rId35" Type="http://schemas.openxmlformats.org/officeDocument/2006/relationships/fontTable" Target="fontTable.xml"/><Relationship Id="rId8" Type="http://schemas.openxmlformats.org/officeDocument/2006/relationships/hyperlink" Target="https://drive.google.com/file/d/1_LUVv5LT8EiKifNjtBOQpgEkyZv_El6M/view?usp=sharing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k8ULT9V2UrKZwHKvPYjVisX6CQw==">CgMxLjAyCGguZ2pkZ3hzOAByITFFZDM3ZFk3RXZDMTRkTXBsWi1YNi1RS3Z5aVF6QmJ0Qg==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881</Words>
  <Characters>5027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Rachel McKelvey</dc:creator>
  <cp:lastModifiedBy>Rachel McKelvey</cp:lastModifiedBy>
  <cp:revision>2</cp:revision>
  <dcterms:created xsi:type="dcterms:W3CDTF">2026-09-15T14:16:00Z</dcterms:created>
  <dcterms:modified xsi:type="dcterms:W3CDTF">2026-09-15T14:16:00Z</dcterms:modified>
</cp:coreProperties>
</file>